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B564390" w14:textId="4FC85879" w:rsidR="00DF2CE2" w:rsidRDefault="00DF2CE2">
      <w:pPr>
        <w:rPr>
          <w:rFonts w:ascii="Arial" w:eastAsia="Minion Pro" w:hAnsi="Arial" w:cs="Arial"/>
          <w:b/>
          <w:sz w:val="8"/>
        </w:rPr>
      </w:pPr>
      <w:r>
        <w:rPr>
          <w:sz w:val="28"/>
        </w:rPr>
        <w:t>Une rénovation tout en douceur</w:t>
      </w:r>
      <w:r>
        <w:rPr>
          <w:sz w:val="28"/>
        </w:rPr>
        <w:br/>
      </w:r>
      <w:r>
        <w:rPr>
          <w:sz w:val="28"/>
        </w:rPr>
        <w:br/>
      </w:r>
      <w:r w:rsidR="002134CA">
        <w:rPr>
          <w:b/>
        </w:rPr>
        <w:t xml:space="preserve">Le cabinet d’architectes </w:t>
      </w:r>
      <w:r>
        <w:rPr>
          <w:b/>
        </w:rPr>
        <w:t xml:space="preserve">Graber &amp; Petter rénove au bord du lac Léman une maison individuelle des années 1970 qui présente une </w:t>
      </w:r>
      <w:r w:rsidR="002134CA">
        <w:rPr>
          <w:b/>
        </w:rPr>
        <w:t xml:space="preserve">importante </w:t>
      </w:r>
      <w:r>
        <w:rPr>
          <w:b/>
        </w:rPr>
        <w:t xml:space="preserve">quantité de bois à l’extérieur comme à l’intérieur. Les sols en bois véritable de Bauwerk Parkett s’intègrent parfaitement dans </w:t>
      </w:r>
      <w:r w:rsidR="002134CA">
        <w:rPr>
          <w:b/>
        </w:rPr>
        <w:t>c</w:t>
      </w:r>
      <w:r>
        <w:rPr>
          <w:b/>
        </w:rPr>
        <w:t>e nouveau joyau résidentiel.</w:t>
      </w:r>
      <w:r>
        <w:rPr>
          <w:b/>
        </w:rPr>
        <w:br/>
      </w:r>
      <w:r>
        <w:rPr>
          <w:rFonts w:ascii="Arial" w:hAnsi="Arial"/>
          <w:b/>
          <w:sz w:val="8"/>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9752"/>
      </w:tblGrid>
      <w:tr w:rsidR="00DF2CE2" w14:paraId="7A364B81" w14:textId="77777777">
        <w:tc>
          <w:tcPr>
            <w:tcW w:w="50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176AE094" w14:textId="43AD13F0" w:rsidR="00DF2CE2" w:rsidRDefault="001D466D">
            <w:pPr>
              <w:jc w:val="center"/>
              <w:rPr>
                <w:sz w:val="18"/>
              </w:rPr>
            </w:pPr>
            <w:r>
              <w:rPr>
                <w:noProof/>
                <w:sz w:val="18"/>
              </w:rPr>
              <w:drawing>
                <wp:inline distT="0" distB="0" distL="0" distR="0" wp14:anchorId="70CB78D2" wp14:editId="5E782EED">
                  <wp:extent cx="3996055" cy="2663825"/>
                  <wp:effectExtent l="0" t="0" r="0" b="0"/>
                  <wp:docPr id="189968485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6055" cy="2663825"/>
                          </a:xfrm>
                          <a:prstGeom prst="rect">
                            <a:avLst/>
                          </a:prstGeom>
                          <a:noFill/>
                          <a:ln>
                            <a:noFill/>
                          </a:ln>
                        </pic:spPr>
                      </pic:pic>
                    </a:graphicData>
                  </a:graphic>
                </wp:inline>
              </w:drawing>
            </w:r>
          </w:p>
        </w:tc>
      </w:tr>
    </w:tbl>
    <w:p w14:paraId="0FFB877B" w14:textId="77777777" w:rsidR="00DF2CE2" w:rsidRDefault="00DF2CE2">
      <w:pPr>
        <w:rPr>
          <w:rFonts w:ascii="Arial" w:hAnsi="Arial" w:cs="Arial"/>
          <w:sz w:val="8"/>
        </w:rPr>
      </w:pPr>
      <w:r>
        <w:rPr>
          <w:rFonts w:ascii="Arial" w:hAnsi="Arial"/>
          <w:sz w:val="8"/>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4752"/>
        <w:gridCol w:w="4753"/>
        <w:gridCol w:w="247"/>
      </w:tblGrid>
      <w:tr w:rsidR="00DF2CE2" w14:paraId="256D5F44" w14:textId="77777777">
        <w:tc>
          <w:tcPr>
            <w:tcW w:w="4995" w:type="pct"/>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3F8937A6" w14:textId="575AA1AB" w:rsidR="00DF2CE2" w:rsidRPr="00E90726" w:rsidRDefault="00DF2CE2">
            <w:pPr>
              <w:spacing w:after="240"/>
              <w:rPr>
                <w:lang w:val="fr-CH"/>
              </w:rPr>
            </w:pPr>
            <w:r w:rsidRPr="00D2130B">
              <w:rPr>
                <w:i/>
                <w:lang w:val="fr-CH"/>
              </w:rPr>
              <w:t xml:space="preserve">Niché dans de riches pâturages et prairies au pied des Rochers de </w:t>
            </w:r>
            <w:proofErr w:type="spellStart"/>
            <w:r w:rsidRPr="00D2130B">
              <w:rPr>
                <w:i/>
                <w:lang w:val="fr-CH"/>
              </w:rPr>
              <w:t>Naye</w:t>
            </w:r>
            <w:proofErr w:type="spellEnd"/>
            <w:r w:rsidRPr="00D2130B">
              <w:rPr>
                <w:i/>
                <w:lang w:val="fr-CH"/>
              </w:rPr>
              <w:t>, cette merveille</w:t>
            </w:r>
            <w:r w:rsidR="002134CA" w:rsidRPr="00D2130B">
              <w:rPr>
                <w:i/>
                <w:lang w:val="fr-CH"/>
              </w:rPr>
              <w:t xml:space="preserve"> </w:t>
            </w:r>
            <w:r w:rsidRPr="00D2130B">
              <w:rPr>
                <w:i/>
                <w:lang w:val="fr-CH"/>
              </w:rPr>
              <w:t xml:space="preserve">offre une vue imprenable sur les chaînes de montagnes environnantes ainsi que sur le lac Léman. </w:t>
            </w:r>
            <w:r>
              <w:rPr>
                <w:i/>
              </w:rPr>
              <w:t xml:space="preserve">Le panorama sur les Préalpes vaudoises en pente douce qui attend les résidents de la maison fraîchement rénovée équivaut à un tableau de maître. Le bâtiment de </w:t>
            </w:r>
            <w:proofErr w:type="gramStart"/>
            <w:r>
              <w:rPr>
                <w:i/>
              </w:rPr>
              <w:t xml:space="preserve">deux étages </w:t>
            </w:r>
            <w:r w:rsidR="002134CA">
              <w:rPr>
                <w:i/>
              </w:rPr>
              <w:t>transformé</w:t>
            </w:r>
            <w:proofErr w:type="gramEnd"/>
            <w:r w:rsidR="002134CA">
              <w:rPr>
                <w:i/>
              </w:rPr>
              <w:t xml:space="preserve"> </w:t>
            </w:r>
            <w:r>
              <w:rPr>
                <w:i/>
              </w:rPr>
              <w:t>de fond en comble par Graber &amp; Petter Architectes s’intègre tout en douceur dans ce coin de campagne privilégié par la nature.</w:t>
            </w:r>
            <w:r w:rsidR="002134CA">
              <w:rPr>
                <w:i/>
              </w:rPr>
              <w:t xml:space="preserve"> En plus </w:t>
            </w:r>
            <w:r>
              <w:rPr>
                <w:i/>
              </w:rPr>
              <w:t>du charme originel des années 1970, ce bijou résidentiel se présente aujourd’hui dans une « ambiance moderne, sobre mais confortable, de style scandinave », comme le décrit la maîtresse d’ouvrage. Le visiteur se fait immédiatement envoûter et laisse son regard se perdre dans le lointain ou</w:t>
            </w:r>
            <w:r w:rsidR="002134CA">
              <w:rPr>
                <w:i/>
              </w:rPr>
              <w:t xml:space="preserve"> bien</w:t>
            </w:r>
            <w:r>
              <w:rPr>
                <w:i/>
              </w:rPr>
              <w:t xml:space="preserve"> l’oriente vers les détails de qualité de l’intérieur. Quant à la combinaison bien pensée des lames extra larges </w:t>
            </w:r>
            <w:proofErr w:type="spellStart"/>
            <w:r>
              <w:rPr>
                <w:i/>
              </w:rPr>
              <w:t>Villapark</w:t>
            </w:r>
            <w:proofErr w:type="spellEnd"/>
            <w:r>
              <w:rPr>
                <w:i/>
              </w:rPr>
              <w:t xml:space="preserve"> et </w:t>
            </w:r>
            <w:proofErr w:type="spellStart"/>
            <w:r>
              <w:rPr>
                <w:i/>
              </w:rPr>
              <w:t>Studiopark</w:t>
            </w:r>
            <w:proofErr w:type="spellEnd"/>
            <w:r>
              <w:rPr>
                <w:i/>
              </w:rPr>
              <w:t xml:space="preserve"> avec le parquet à lames larges </w:t>
            </w:r>
            <w:proofErr w:type="spellStart"/>
            <w:r>
              <w:rPr>
                <w:i/>
              </w:rPr>
              <w:t>Cleverpark</w:t>
            </w:r>
            <w:proofErr w:type="spellEnd"/>
            <w:r>
              <w:rPr>
                <w:i/>
              </w:rPr>
              <w:t>, à savoir les trois parquets du fabricant suisse Bauwerk Parkett, elle confère à l’architecture intérieure de nouvelles perspectives passionnantes.</w:t>
            </w:r>
          </w:p>
          <w:p w14:paraId="0E28BD77" w14:textId="13E97D02" w:rsidR="00DF2CE2" w:rsidRDefault="00DF2CE2">
            <w:pPr>
              <w:spacing w:after="240"/>
            </w:pPr>
            <w:r>
              <w:lastRenderedPageBreak/>
              <w:t>Si le volume et la forme de la maiso</w:t>
            </w:r>
            <w:r w:rsidRPr="00F07526">
              <w:rPr>
                <w:color w:val="000000" w:themeColor="text1"/>
              </w:rPr>
              <w:t>n individuelle</w:t>
            </w:r>
            <w:r w:rsidR="00E90726" w:rsidRPr="00F07526">
              <w:rPr>
                <w:color w:val="000000" w:themeColor="text1"/>
              </w:rPr>
              <w:t xml:space="preserve"> n’ont été que légèrement changés</w:t>
            </w:r>
            <w:r w:rsidR="00F07526" w:rsidRPr="00F07526">
              <w:rPr>
                <w:color w:val="000000" w:themeColor="text1"/>
              </w:rPr>
              <w:t xml:space="preserve">, </w:t>
            </w:r>
            <w:r w:rsidRPr="00F07526">
              <w:rPr>
                <w:color w:val="000000" w:themeColor="text1"/>
              </w:rPr>
              <w:t xml:space="preserve">interventions subtiles et ponctuelles du cabinet d’architectes sur la structure en béton armé existante ont permis de créer de nouvelles configurations spatiales : « Notre rénovation exploite l’essence des espaces existants tout en réinterprétant certains </w:t>
            </w:r>
            <w:r>
              <w:t>éléments afin de révéler leurs qualités fonctionnelles et spatiales et d’exploiter pleinement le potentiel du bâtiment », expliquent les architectes Raphaël Graber et Yann Petter pour décrire leur concept. Ainsi, des murs du rez-de-chaussée ont été supprimés pour permettre aux habitants de disposer d’un espace de vie spacieux, entièrement ouvert sur le paysage.</w:t>
            </w:r>
          </w:p>
          <w:p w14:paraId="4BF92FC2" w14:textId="77777777" w:rsidR="00DF2CE2" w:rsidRDefault="00DF2CE2">
            <w:pPr>
              <w:spacing w:after="240"/>
            </w:pPr>
            <w:r>
              <w:t>L’accès intérieur est désormais inondé de lumière naturelle et l'entrée de l’étage supérieur a également été réaménagé afin de créer des structures claires. Abritant les chambres à coucher et permettant d'accéder au bâtiment, cet étage est enveloppé d’un revêtement vertical en bois. Celui-ci intègre subtilement les différentes ouvertures et accueille en même temps le balcon existant, ce qui en fait une extension des espaces intérieurs comme le ferait le pont d’un navire. « On a ainsi l’impression d’une caisse en bois qui repose sur un socle minéral ancré dans la pente », expliquent les deux concepteurs.</w:t>
            </w:r>
          </w:p>
          <w:p w14:paraId="31AA01CA" w14:textId="77777777" w:rsidR="00DF2CE2" w:rsidRDefault="00DF2CE2">
            <w:pPr>
              <w:spacing w:after="240"/>
            </w:pPr>
            <w:r>
              <w:rPr>
                <w:b/>
              </w:rPr>
              <w:t>Le bien-être naturel</w:t>
            </w:r>
          </w:p>
          <w:p w14:paraId="621373D4" w14:textId="77777777" w:rsidR="00DF2CE2" w:rsidRDefault="00DF2CE2">
            <w:pPr>
              <w:spacing w:after="240"/>
            </w:pPr>
            <w:r>
              <w:t>La surface habitable de 198 mètres carrés revêt le caractère nordique souhaité, non seulement grâce à l’ajout de surfaces blanches, mais aussi et surtout grâce à l’utilisation systématique de bois clair : les meubles (encastrés), les embrasures de fenêtres et les parquets en chêne ont un impact considérable sur la sensation d’espace inondé de lumière. Ce sont surtout les sols en bois qui créent une atmosphère naturelle de bien-être, comme le souligne la maîtresse d’ouvrage : « En tant que produit naturel, le parquet en bois véritable est non seulement très agréable à fouler pieds nus, mais il confère également aux pièces chaleur et sérénité. Nous voulions vivre dans un habitat durable et sain qui suive un flux logique et simple. Les architectes y sont parvenus de la plus belle des manières. »</w:t>
            </w:r>
          </w:p>
          <w:p w14:paraId="1F4F76DE" w14:textId="77777777" w:rsidR="00DF2CE2" w:rsidRDefault="00DF2CE2">
            <w:pPr>
              <w:spacing w:after="240"/>
            </w:pPr>
            <w:r>
              <w:rPr>
                <w:b/>
              </w:rPr>
              <w:t>Une interaction harmonieuse</w:t>
            </w:r>
          </w:p>
          <w:p w14:paraId="468FD6E0" w14:textId="77777777" w:rsidR="00DF2CE2" w:rsidRDefault="00DF2CE2">
            <w:pPr>
              <w:spacing w:after="240"/>
            </w:pPr>
            <w:r>
              <w:t xml:space="preserve">Nous sommes sûrs d'une chose : chaque pièce étant différente, un projet de rénovation comporte toujours ses propres défis. Quelle que soit la situation initiale, Bauwerk Parkett offre toujours une solution adéquate : Les sols en bois véritable peuvent non seulement être posés sans problème sur des surfaces existantes après un traitement ou une préparation adéquate du support, mais grâce à leur hauteur d'installation réduite, ils évitent de perdre de précieux millimètres de hauteur dans la pièce. Le parquet étant résistant, durable et facile à entretenir, il confère par ailleurs un aspect </w:t>
            </w:r>
            <w:r>
              <w:lastRenderedPageBreak/>
              <w:t>durable à la construction dans des bâtiments existants, et les planchers deviennent des compagnons pour la vie.</w:t>
            </w:r>
          </w:p>
          <w:p w14:paraId="17331A02" w14:textId="77777777" w:rsidR="00DF2CE2" w:rsidRDefault="00DF2CE2">
            <w:pPr>
              <w:spacing w:after="240"/>
            </w:pPr>
            <w:r>
              <w:t xml:space="preserve">Le maître d’œuvre a également profité de ces nombreuses caractéristiques positives pour réaliser le projet au bord du lac Léman : outre les avantages lors de la pose et le toucher agréable, c’est surtout la combinaison bien pensée de deux lames extra larges et d’un parquet à lames larges qui donne à présent l’impression d’une unité homogène : alors que la chambre à coucher est équipée de </w:t>
            </w:r>
            <w:proofErr w:type="spellStart"/>
            <w:r>
              <w:t>Studiopark</w:t>
            </w:r>
            <w:proofErr w:type="spellEnd"/>
            <w:r>
              <w:t xml:space="preserve">, </w:t>
            </w:r>
            <w:proofErr w:type="spellStart"/>
            <w:r>
              <w:t>Villapark</w:t>
            </w:r>
            <w:proofErr w:type="spellEnd"/>
            <w:r>
              <w:t xml:space="preserve"> a été posé dans le salon et la salle à manger. Quant au parquet à lames larges </w:t>
            </w:r>
            <w:proofErr w:type="spellStart"/>
            <w:r>
              <w:t>Cleverpark</w:t>
            </w:r>
            <w:proofErr w:type="spellEnd"/>
            <w:r>
              <w:t>, il a été posé sur l’escalier. Le caractère vivant du bois, les surfaces huilées naturelles et brossées ont été parfaitement harmonisés pour que le plancher forme une toile de fond optimale et harmonieuse au décor imprenable.</w:t>
            </w:r>
          </w:p>
          <w:p w14:paraId="1E796EE8" w14:textId="77777777" w:rsidR="00DF2CE2" w:rsidRDefault="00DF2CE2">
            <w:pPr>
              <w:spacing w:after="240"/>
            </w:pPr>
            <w:r>
              <w:rPr>
                <w:b/>
              </w:rPr>
              <w:t>Données et faits</w:t>
            </w:r>
          </w:p>
          <w:p w14:paraId="33A08C41" w14:textId="77777777" w:rsidR="00DF2CE2" w:rsidRDefault="00DF2CE2">
            <w:pPr>
              <w:spacing w:after="240"/>
            </w:pPr>
            <w:r>
              <w:t>Maître d’ouvrage : Privé</w:t>
            </w:r>
            <w:r>
              <w:br/>
              <w:t xml:space="preserve">Architecture : Graber &amp; </w:t>
            </w:r>
            <w:proofErr w:type="spellStart"/>
            <w:r>
              <w:t>Petter</w:t>
            </w:r>
            <w:proofErr w:type="spellEnd"/>
            <w:r>
              <w:t xml:space="preserve"> Architectes </w:t>
            </w:r>
            <w:proofErr w:type="spellStart"/>
            <w:r>
              <w:t>Sàrl</w:t>
            </w:r>
            <w:proofErr w:type="spellEnd"/>
            <w:r>
              <w:t>, Aigle (CH), www.graberpetter.ch</w:t>
            </w:r>
            <w:r>
              <w:br/>
              <w:t>Achèvement : 2021</w:t>
            </w:r>
            <w:r>
              <w:br/>
              <w:t>Poseur : Page Christophe, Châtonnaye (CH)</w:t>
            </w:r>
            <w:r>
              <w:br/>
              <w:t xml:space="preserve">Parquet : </w:t>
            </w:r>
            <w:proofErr w:type="spellStart"/>
            <w:r>
              <w:t>Villapark</w:t>
            </w:r>
            <w:proofErr w:type="spellEnd"/>
            <w:r>
              <w:t xml:space="preserve">, </w:t>
            </w:r>
            <w:proofErr w:type="spellStart"/>
            <w:r>
              <w:t>Studiopark</w:t>
            </w:r>
            <w:proofErr w:type="spellEnd"/>
            <w:r>
              <w:t xml:space="preserve">, </w:t>
            </w:r>
            <w:proofErr w:type="spellStart"/>
            <w:r>
              <w:t>Cleverpark</w:t>
            </w:r>
            <w:proofErr w:type="spellEnd"/>
            <w:r>
              <w:t xml:space="preserve"> 1250 en chêne et classification « vivant » de Bauwerk Parkett</w:t>
            </w:r>
            <w:r>
              <w:br/>
              <w:t xml:space="preserve">Photos : Lionel </w:t>
            </w:r>
            <w:proofErr w:type="spellStart"/>
            <w:r>
              <w:t>Henriod</w:t>
            </w:r>
            <w:proofErr w:type="spellEnd"/>
            <w:r>
              <w:t>, Lausanne (CH), www.lionelhenriod.ch</w:t>
            </w:r>
          </w:p>
          <w:p w14:paraId="31316884" w14:textId="3E68A87F" w:rsidR="00DF2CE2" w:rsidRDefault="00DF2CE2">
            <w:pPr>
              <w:spacing w:after="240"/>
            </w:pPr>
            <w:r>
              <w:t xml:space="preserve">St. Margrethen (CH), en </w:t>
            </w:r>
            <w:r w:rsidR="00F07526">
              <w:t>a</w:t>
            </w:r>
            <w:r w:rsidR="00F07526" w:rsidRPr="00F07526">
              <w:t xml:space="preserve">oût </w:t>
            </w:r>
            <w:r>
              <w:t>2023</w:t>
            </w:r>
            <w:r>
              <w:br/>
              <w:t>Reproduction gratuite / exemplaire de justificatif souhaité</w:t>
            </w:r>
          </w:p>
          <w:p w14:paraId="4F834DB2" w14:textId="77777777" w:rsidR="00DF2CE2" w:rsidRDefault="00DF2CE2">
            <w:r>
              <w:rPr>
                <w:b/>
              </w:rPr>
              <w:t>Pour les demandes de presse, veuillez contacter :</w:t>
            </w:r>
            <w:r>
              <w:br/>
              <w:t>Rainer Häupl</w:t>
            </w:r>
            <w:r>
              <w:br/>
            </w:r>
            <w:proofErr w:type="spellStart"/>
            <w:r>
              <w:t>bering</w:t>
            </w:r>
            <w:proofErr w:type="spellEnd"/>
            <w:r>
              <w:t>*</w:t>
            </w:r>
            <w:proofErr w:type="spellStart"/>
            <w:r>
              <w:t>kopal</w:t>
            </w:r>
            <w:proofErr w:type="spellEnd"/>
            <w:r>
              <w:t xml:space="preserve"> </w:t>
            </w:r>
            <w:proofErr w:type="spellStart"/>
            <w:r>
              <w:t>GbR</w:t>
            </w:r>
            <w:proofErr w:type="spellEnd"/>
            <w:r>
              <w:t xml:space="preserve">, </w:t>
            </w:r>
            <w:proofErr w:type="spellStart"/>
            <w:r>
              <w:t>Büro</w:t>
            </w:r>
            <w:proofErr w:type="spellEnd"/>
            <w:r>
              <w:t xml:space="preserve"> </w:t>
            </w:r>
            <w:proofErr w:type="spellStart"/>
            <w:r>
              <w:t>für</w:t>
            </w:r>
            <w:proofErr w:type="spellEnd"/>
            <w:r>
              <w:t xml:space="preserve"> </w:t>
            </w:r>
            <w:proofErr w:type="spellStart"/>
            <w:r>
              <w:t>Kommunikation</w:t>
            </w:r>
            <w:proofErr w:type="spellEnd"/>
            <w:r>
              <w:br/>
              <w:t>T + 49 (0) 711 74 51 759-16</w:t>
            </w:r>
            <w:r>
              <w:br/>
              <w:t>rainer.haeupl@bering-kopal.de</w:t>
            </w:r>
            <w:r>
              <w:br/>
              <w:t>www.bering-kopal.de</w:t>
            </w:r>
          </w:p>
        </w:tc>
        <w:tc>
          <w:tcPr>
            <w:tcW w:w="5"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7B4872E9" w14:textId="77777777" w:rsidR="00DF2CE2" w:rsidRDefault="00DF2CE2"/>
        </w:tc>
      </w:tr>
      <w:tr w:rsidR="00DF2CE2" w14:paraId="3D70CBF4" w14:textId="77777777">
        <w:tblPrEx>
          <w:tblCellMar>
            <w:left w:w="108" w:type="dxa"/>
            <w:right w:w="108" w:type="dxa"/>
          </w:tblCellMar>
        </w:tblPrEx>
        <w:trPr>
          <w:gridAfter w:val="1"/>
          <w:wAfter w:w="247" w:type="dxa"/>
        </w:trPr>
        <w:tc>
          <w:tcPr>
            <w:tcW w:w="487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6FEC68AD" w14:textId="77777777" w:rsidR="00DF2CE2" w:rsidRDefault="00DF2CE2"/>
        </w:tc>
        <w:tc>
          <w:tcPr>
            <w:tcW w:w="487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5B789ECC" w14:textId="77777777" w:rsidR="00DF2CE2" w:rsidRDefault="00DF2CE2"/>
        </w:tc>
      </w:tr>
    </w:tbl>
    <w:p w14:paraId="2B4D334C" w14:textId="77777777" w:rsidR="00DF2CE2" w:rsidRDefault="00DF2CE2">
      <w:r>
        <w:br w:type="page"/>
      </w:r>
    </w:p>
    <w:p w14:paraId="4BB5B46A" w14:textId="56E06E5E" w:rsidR="00DF2CE2" w:rsidRPr="00B5433D" w:rsidRDefault="00DF2CE2">
      <w:pPr>
        <w:spacing w:line="264" w:lineRule="auto"/>
        <w:rPr>
          <w:sz w:val="18"/>
          <w:szCs w:val="18"/>
        </w:rPr>
      </w:pPr>
      <w:r>
        <w:rPr>
          <w:b/>
          <w:sz w:val="18"/>
        </w:rPr>
        <w:lastRenderedPageBreak/>
        <w:t>1</w:t>
      </w:r>
      <w:r>
        <w:rPr>
          <w:sz w:val="18"/>
        </w:rPr>
        <w:t xml:space="preserve"> Alors que la forme de base du bâtiment de deux étages est </w:t>
      </w:r>
      <w:r w:rsidRPr="00F07526">
        <w:rPr>
          <w:color w:val="000000" w:themeColor="text1"/>
          <w:sz w:val="18"/>
        </w:rPr>
        <w:t xml:space="preserve">restée </w:t>
      </w:r>
      <w:r w:rsidR="00E90726" w:rsidRPr="00F07526">
        <w:rPr>
          <w:color w:val="000000" w:themeColor="text1"/>
          <w:sz w:val="18"/>
        </w:rPr>
        <w:t xml:space="preserve">presque </w:t>
      </w:r>
      <w:r w:rsidRPr="00F07526">
        <w:rPr>
          <w:color w:val="000000" w:themeColor="text1"/>
          <w:sz w:val="18"/>
        </w:rPr>
        <w:t>inchangée</w:t>
      </w:r>
      <w:r>
        <w:rPr>
          <w:sz w:val="18"/>
        </w:rPr>
        <w:t xml:space="preserve">, la rénovation complète de Graber &amp; Petter Architectes a permis de doter le volume d’une nouvelle enveloppe en lamelles de bois verticales : il fallait donner l’impression d’une caisse en bois reposant sur un socle ancré dans la pente. Photo : Lionel </w:t>
      </w:r>
      <w:proofErr w:type="spellStart"/>
      <w:r>
        <w:rPr>
          <w:sz w:val="18"/>
        </w:rPr>
        <w:t>Henriod</w:t>
      </w:r>
      <w:proofErr w:type="spellEnd"/>
      <w:r>
        <w:rPr>
          <w:sz w:val="18"/>
        </w:rPr>
        <w:br/>
      </w:r>
    </w:p>
    <w:p w14:paraId="14D71D21" w14:textId="77777777" w:rsidR="00DF2CE2" w:rsidRPr="00B5433D" w:rsidRDefault="00DF2CE2">
      <w:pPr>
        <w:spacing w:line="264" w:lineRule="auto"/>
        <w:rPr>
          <w:sz w:val="18"/>
          <w:szCs w:val="18"/>
        </w:rPr>
      </w:pPr>
      <w:r>
        <w:rPr>
          <w:b/>
          <w:sz w:val="18"/>
        </w:rPr>
        <w:t>2</w:t>
      </w:r>
      <w:r>
        <w:rPr>
          <w:sz w:val="18"/>
        </w:rPr>
        <w:t xml:space="preserve"> « Le revêtement en bois intègre les différentes ouvertures et reprend le balcon existant, revêtant de fait l'aspect d'une extension des espaces intérieurs, comme le ferait le pont d’un bateau », expliquent les architectes Raphaël Graber et Yann Petter à propos de leur concept. Photo : Lionel </w:t>
      </w:r>
      <w:proofErr w:type="spellStart"/>
      <w:r>
        <w:rPr>
          <w:sz w:val="18"/>
        </w:rPr>
        <w:t>Henriod</w:t>
      </w:r>
      <w:proofErr w:type="spellEnd"/>
      <w:r>
        <w:rPr>
          <w:sz w:val="18"/>
        </w:rPr>
        <w:br/>
      </w:r>
    </w:p>
    <w:p w14:paraId="1B852D91" w14:textId="77777777" w:rsidR="00DF2CE2" w:rsidRPr="00B5433D" w:rsidRDefault="00DF2CE2">
      <w:pPr>
        <w:spacing w:line="264" w:lineRule="auto"/>
        <w:rPr>
          <w:sz w:val="18"/>
          <w:szCs w:val="18"/>
        </w:rPr>
      </w:pPr>
      <w:r>
        <w:rPr>
          <w:b/>
          <w:sz w:val="18"/>
        </w:rPr>
        <w:t>3</w:t>
      </w:r>
      <w:r>
        <w:rPr>
          <w:sz w:val="18"/>
        </w:rPr>
        <w:t xml:space="preserve"> Les habitants de cette maison individuelle ne se sont pas contentés de la vue imprenable sur le lac Léman et les Alpes suisses : ils voulaient insuffler dans l’architecture typique des années 1970 « une ambiance moderne, simple mais confortable, de style scandinave ». Photo : Lionel </w:t>
      </w:r>
      <w:proofErr w:type="spellStart"/>
      <w:r>
        <w:rPr>
          <w:sz w:val="18"/>
        </w:rPr>
        <w:t>Henriod</w:t>
      </w:r>
      <w:proofErr w:type="spellEnd"/>
      <w:r>
        <w:rPr>
          <w:sz w:val="18"/>
        </w:rPr>
        <w:br/>
      </w:r>
    </w:p>
    <w:p w14:paraId="5F31DE74" w14:textId="77777777" w:rsidR="00DF2CE2" w:rsidRDefault="00DF2CE2">
      <w:pPr>
        <w:spacing w:line="264" w:lineRule="auto"/>
      </w:pPr>
      <w:r>
        <w:rPr>
          <w:b/>
          <w:sz w:val="18"/>
        </w:rPr>
        <w:t>4</w:t>
      </w:r>
      <w:r>
        <w:rPr>
          <w:sz w:val="18"/>
        </w:rPr>
        <w:t xml:space="preserve"> Des surfaces blanches et du bois de chêne clair pour les meubles (encastrés), les embrasures de fenêtres et les planchers confèrent à la surface habitable de 198 mètres carrés le caractère nordique souhaité. Une fois la rénovation achevée, la cage d’escalier est également inondée de lumière et crée une percée visuelle de l’arrière vers l’avant de la maison. Photo : Lionel </w:t>
      </w:r>
      <w:proofErr w:type="spellStart"/>
      <w:r>
        <w:rPr>
          <w:sz w:val="18"/>
        </w:rPr>
        <w:t>Henriod</w:t>
      </w:r>
      <w:proofErr w:type="spellEnd"/>
      <w: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67"/>
        <w:gridCol w:w="218"/>
        <w:gridCol w:w="4767"/>
      </w:tblGrid>
      <w:tr w:rsidR="00DF2CE2" w14:paraId="0CDE3A4C"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72FEC9F" w14:textId="77777777" w:rsidR="00DF2CE2" w:rsidRDefault="00DF2CE2">
            <w:pPr>
              <w:keepNext/>
              <w:keepLines/>
              <w:spacing w:line="264" w:lineRule="auto"/>
              <w:rPr>
                <w:sz w:val="14"/>
              </w:rPr>
            </w:pPr>
            <w:r>
              <w:rPr>
                <w:sz w:val="14"/>
              </w:rPr>
              <w:t>1.</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495597E" w14:textId="77777777" w:rsidR="00DF2CE2" w:rsidRDefault="00DF2CE2">
            <w:pPr>
              <w:keepNext/>
              <w:keepLines/>
              <w:spacing w:line="264"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097066D" w14:textId="77777777" w:rsidR="00DF2CE2" w:rsidRDefault="00DF2CE2">
            <w:pPr>
              <w:keepNext/>
              <w:keepLines/>
              <w:spacing w:line="264" w:lineRule="auto"/>
              <w:rPr>
                <w:sz w:val="14"/>
              </w:rPr>
            </w:pPr>
            <w:r>
              <w:rPr>
                <w:sz w:val="14"/>
              </w:rPr>
              <w:t>2.</w:t>
            </w:r>
          </w:p>
        </w:tc>
      </w:tr>
      <w:tr w:rsidR="00DF2CE2" w14:paraId="5ACC172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46F4003" w14:textId="69F86A79" w:rsidR="00DF2CE2" w:rsidRDefault="001D466D">
            <w:pPr>
              <w:keepNext/>
              <w:keepLines/>
              <w:spacing w:line="264" w:lineRule="auto"/>
              <w:rPr>
                <w:sz w:val="14"/>
              </w:rPr>
            </w:pPr>
            <w:r>
              <w:rPr>
                <w:noProof/>
                <w:sz w:val="14"/>
              </w:rPr>
              <w:drawing>
                <wp:inline distT="0" distB="0" distL="0" distR="0" wp14:anchorId="4A5F6AD4" wp14:editId="28F21410">
                  <wp:extent cx="3016885" cy="188658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885" cy="188658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AF79B16" w14:textId="77777777" w:rsidR="00DF2CE2" w:rsidRDefault="00DF2CE2">
            <w:pPr>
              <w:keepNext/>
              <w:keepLines/>
              <w:spacing w:line="264"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8059FB2" w14:textId="3EEFB95B" w:rsidR="00DF2CE2" w:rsidRDefault="001D466D">
            <w:pPr>
              <w:keepNext/>
              <w:keepLines/>
              <w:spacing w:line="264" w:lineRule="auto"/>
              <w:rPr>
                <w:sz w:val="14"/>
              </w:rPr>
            </w:pPr>
            <w:r>
              <w:rPr>
                <w:noProof/>
                <w:sz w:val="14"/>
              </w:rPr>
              <w:drawing>
                <wp:inline distT="0" distB="0" distL="0" distR="0" wp14:anchorId="49921DDC" wp14:editId="613164AA">
                  <wp:extent cx="2685415" cy="20161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5415" cy="2016125"/>
                          </a:xfrm>
                          <a:prstGeom prst="rect">
                            <a:avLst/>
                          </a:prstGeom>
                          <a:noFill/>
                          <a:ln>
                            <a:noFill/>
                          </a:ln>
                        </pic:spPr>
                      </pic:pic>
                    </a:graphicData>
                  </a:graphic>
                </wp:inline>
              </w:drawing>
            </w:r>
          </w:p>
        </w:tc>
      </w:tr>
      <w:tr w:rsidR="00DF2CE2" w14:paraId="1519E00D"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2A10271" w14:textId="77777777" w:rsidR="00DF2CE2" w:rsidRDefault="00DF2CE2">
            <w:pPr>
              <w:keepNext/>
              <w:keepLines/>
              <w:spacing w:line="264" w:lineRule="auto"/>
              <w:rPr>
                <w:sz w:val="14"/>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5E789A2" w14:textId="77777777" w:rsidR="00DF2CE2" w:rsidRDefault="00DF2CE2">
            <w:pPr>
              <w:keepNext/>
              <w:keepLines/>
              <w:spacing w:line="264"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E97EADD" w14:textId="77777777" w:rsidR="00DF2CE2" w:rsidRDefault="00DF2CE2">
            <w:pPr>
              <w:keepNext/>
              <w:keepLines/>
              <w:spacing w:line="264" w:lineRule="auto"/>
              <w:rPr>
                <w:sz w:val="14"/>
              </w:rPr>
            </w:pPr>
          </w:p>
        </w:tc>
      </w:tr>
      <w:tr w:rsidR="00DF2CE2" w14:paraId="1F879E6A"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CB51C4E" w14:textId="77777777" w:rsidR="00DF2CE2" w:rsidRDefault="00DF2CE2">
            <w:pPr>
              <w:keepNext/>
              <w:keepLines/>
              <w:spacing w:line="264" w:lineRule="auto"/>
              <w:rPr>
                <w:sz w:val="14"/>
              </w:rPr>
            </w:pPr>
            <w:r>
              <w:rPr>
                <w:sz w:val="14"/>
              </w:rPr>
              <w:t>3.</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B0B9E0C" w14:textId="77777777" w:rsidR="00DF2CE2" w:rsidRDefault="00DF2CE2">
            <w:pPr>
              <w:keepNext/>
              <w:keepLines/>
              <w:spacing w:line="264"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7BB17AA" w14:textId="77777777" w:rsidR="00DF2CE2" w:rsidRDefault="00DF2CE2">
            <w:pPr>
              <w:keepNext/>
              <w:keepLines/>
              <w:spacing w:line="264" w:lineRule="auto"/>
              <w:rPr>
                <w:sz w:val="14"/>
              </w:rPr>
            </w:pPr>
            <w:r>
              <w:rPr>
                <w:sz w:val="14"/>
              </w:rPr>
              <w:t>4.</w:t>
            </w:r>
          </w:p>
        </w:tc>
      </w:tr>
      <w:tr w:rsidR="00DF2CE2" w14:paraId="5543B0E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0D51131" w14:textId="72FF1731" w:rsidR="00DF2CE2" w:rsidRDefault="001D466D">
            <w:pPr>
              <w:keepNext/>
              <w:keepLines/>
              <w:spacing w:line="264" w:lineRule="auto"/>
              <w:rPr>
                <w:sz w:val="14"/>
              </w:rPr>
            </w:pPr>
            <w:r>
              <w:rPr>
                <w:noProof/>
                <w:sz w:val="14"/>
              </w:rPr>
              <w:drawing>
                <wp:inline distT="0" distB="0" distL="0" distR="0" wp14:anchorId="059053DF" wp14:editId="6A379FEC">
                  <wp:extent cx="2685415" cy="201612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541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9013F9E" w14:textId="77777777" w:rsidR="00DF2CE2" w:rsidRDefault="00DF2CE2">
            <w:pPr>
              <w:keepNext/>
              <w:keepLines/>
              <w:spacing w:line="264"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FF280CB" w14:textId="0E7FC153" w:rsidR="00DF2CE2" w:rsidRDefault="001D466D">
            <w:pPr>
              <w:keepNext/>
              <w:keepLines/>
              <w:spacing w:line="264" w:lineRule="auto"/>
              <w:rPr>
                <w:sz w:val="14"/>
              </w:rPr>
            </w:pPr>
            <w:r>
              <w:rPr>
                <w:noProof/>
                <w:sz w:val="14"/>
              </w:rPr>
              <w:drawing>
                <wp:inline distT="0" distB="0" distL="0" distR="0" wp14:anchorId="0CEE486A" wp14:editId="37F6B4B8">
                  <wp:extent cx="1504950" cy="20161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2016125"/>
                          </a:xfrm>
                          <a:prstGeom prst="rect">
                            <a:avLst/>
                          </a:prstGeom>
                          <a:noFill/>
                          <a:ln>
                            <a:noFill/>
                          </a:ln>
                        </pic:spPr>
                      </pic:pic>
                    </a:graphicData>
                  </a:graphic>
                </wp:inline>
              </w:drawing>
            </w:r>
          </w:p>
        </w:tc>
      </w:tr>
    </w:tbl>
    <w:p w14:paraId="20E680DC" w14:textId="77777777" w:rsidR="00DF2CE2" w:rsidRDefault="00DF2CE2">
      <w:pPr>
        <w:spacing w:line="264" w:lineRule="auto"/>
      </w:pPr>
      <w:r>
        <w:br w:type="page"/>
      </w:r>
    </w:p>
    <w:p w14:paraId="45EA43D3" w14:textId="77777777" w:rsidR="00DF2CE2" w:rsidRPr="00B5433D" w:rsidRDefault="00DF2CE2">
      <w:pPr>
        <w:spacing w:line="264" w:lineRule="auto"/>
        <w:rPr>
          <w:sz w:val="18"/>
          <w:szCs w:val="18"/>
        </w:rPr>
      </w:pPr>
      <w:r>
        <w:rPr>
          <w:b/>
          <w:sz w:val="18"/>
        </w:rPr>
        <w:lastRenderedPageBreak/>
        <w:t>5</w:t>
      </w:r>
      <w:r>
        <w:rPr>
          <w:sz w:val="18"/>
        </w:rPr>
        <w:t xml:space="preserve"> Des interventions subtiles et ciblées ont permis de réinterpréter des éléments de l’intérieur, de mettre en valeur ceux déjà existants et de dégager complètement certaines zones afin de révéler tout le potentiel du bâtiment. Des espaces généreux et fluides, ouverts sur le paysage, en sont le résultat. Photo : Lionel </w:t>
      </w:r>
      <w:proofErr w:type="spellStart"/>
      <w:r>
        <w:rPr>
          <w:sz w:val="18"/>
        </w:rPr>
        <w:t>Henriod</w:t>
      </w:r>
      <w:proofErr w:type="spellEnd"/>
      <w:r>
        <w:rPr>
          <w:sz w:val="18"/>
        </w:rPr>
        <w:br/>
      </w:r>
    </w:p>
    <w:p w14:paraId="4738CF91" w14:textId="5014DA64" w:rsidR="00DF2CE2" w:rsidRPr="00B5433D" w:rsidRDefault="00DF2CE2">
      <w:pPr>
        <w:spacing w:line="264" w:lineRule="auto"/>
        <w:rPr>
          <w:sz w:val="18"/>
          <w:szCs w:val="18"/>
        </w:rPr>
      </w:pPr>
      <w:r>
        <w:rPr>
          <w:b/>
          <w:sz w:val="18"/>
        </w:rPr>
        <w:t>6</w:t>
      </w:r>
      <w:r>
        <w:rPr>
          <w:sz w:val="18"/>
        </w:rPr>
        <w:t xml:space="preserve"> Le maître d’œuvre apprécie beaucoup l’atmosphère naturelle de bien-être : « En tant que produit naturel, le parquet en bois véritable est non seulement très agréable à fouler pieds nus, mais il confère également aux pièces chaleur et sérénité. Nous voulions vivre dans une maison durable et saine </w:t>
      </w:r>
      <w:r w:rsidRPr="00F07526">
        <w:rPr>
          <w:color w:val="000000" w:themeColor="text1"/>
          <w:sz w:val="18"/>
        </w:rPr>
        <w:t>pour</w:t>
      </w:r>
      <w:r w:rsidR="007D5C91" w:rsidRPr="00F07526">
        <w:rPr>
          <w:color w:val="000000" w:themeColor="text1"/>
          <w:sz w:val="18"/>
        </w:rPr>
        <w:t xml:space="preserve"> l’habiter</w:t>
      </w:r>
      <w:r w:rsidRPr="00F07526">
        <w:rPr>
          <w:color w:val="000000" w:themeColor="text1"/>
          <w:sz w:val="18"/>
        </w:rPr>
        <w:t xml:space="preserve"> qui </w:t>
      </w:r>
      <w:r>
        <w:rPr>
          <w:sz w:val="18"/>
        </w:rPr>
        <w:t xml:space="preserve">suit un flux logique et simple. » Photo : Lionel </w:t>
      </w:r>
      <w:proofErr w:type="spellStart"/>
      <w:r>
        <w:rPr>
          <w:sz w:val="18"/>
        </w:rPr>
        <w:t>Henriod</w:t>
      </w:r>
      <w:proofErr w:type="spellEnd"/>
      <w:r>
        <w:rPr>
          <w:sz w:val="18"/>
        </w:rPr>
        <w:br/>
      </w:r>
    </w:p>
    <w:p w14:paraId="697FC650" w14:textId="77777777" w:rsidR="00DF2CE2" w:rsidRPr="00B5433D" w:rsidRDefault="00DF2CE2">
      <w:pPr>
        <w:spacing w:line="264" w:lineRule="auto"/>
        <w:rPr>
          <w:sz w:val="18"/>
          <w:szCs w:val="18"/>
        </w:rPr>
      </w:pPr>
      <w:r>
        <w:rPr>
          <w:b/>
          <w:sz w:val="18"/>
        </w:rPr>
        <w:t>7</w:t>
      </w:r>
      <w:r>
        <w:rPr>
          <w:sz w:val="18"/>
        </w:rPr>
        <w:t xml:space="preserve"> Les lames extra larges </w:t>
      </w:r>
      <w:proofErr w:type="spellStart"/>
      <w:r>
        <w:rPr>
          <w:sz w:val="18"/>
        </w:rPr>
        <w:t>Villapark</w:t>
      </w:r>
      <w:proofErr w:type="spellEnd"/>
      <w:r>
        <w:rPr>
          <w:sz w:val="18"/>
        </w:rPr>
        <w:t xml:space="preserve"> de </w:t>
      </w:r>
      <w:proofErr w:type="spellStart"/>
      <w:r>
        <w:rPr>
          <w:sz w:val="18"/>
        </w:rPr>
        <w:t>Bauwerk</w:t>
      </w:r>
      <w:proofErr w:type="spellEnd"/>
      <w:r>
        <w:rPr>
          <w:sz w:val="18"/>
        </w:rPr>
        <w:t xml:space="preserve"> </w:t>
      </w:r>
      <w:proofErr w:type="spellStart"/>
      <w:r>
        <w:rPr>
          <w:sz w:val="18"/>
        </w:rPr>
        <w:t>Parkett</w:t>
      </w:r>
      <w:proofErr w:type="spellEnd"/>
      <w:r>
        <w:rPr>
          <w:sz w:val="18"/>
        </w:rPr>
        <w:t xml:space="preserve"> ont été utilisées dans l’espace de séjour et la cuisine. Elles séduisent non seulement par leur caractère boisé vif, mais aussi par leur format généreux de 2 100 x 190 </w:t>
      </w:r>
      <w:proofErr w:type="spellStart"/>
      <w:r>
        <w:rPr>
          <w:sz w:val="18"/>
        </w:rPr>
        <w:t>mm.</w:t>
      </w:r>
      <w:proofErr w:type="spellEnd"/>
      <w:r>
        <w:rPr>
          <w:sz w:val="18"/>
        </w:rPr>
        <w:t xml:space="preserve"> Leur brossage typique leur confère en outre un toucher agréable. Leur combinaison avec le bois des meubles de cuisine crée une image d’ensemble harmonieuse. Photo : Lionel </w:t>
      </w:r>
      <w:proofErr w:type="spellStart"/>
      <w:r>
        <w:rPr>
          <w:sz w:val="18"/>
        </w:rPr>
        <w:t>Henriod</w:t>
      </w:r>
      <w:proofErr w:type="spellEnd"/>
      <w:r>
        <w:rPr>
          <w:sz w:val="18"/>
        </w:rPr>
        <w:br/>
      </w:r>
    </w:p>
    <w:p w14:paraId="65E7E6B1" w14:textId="4EE21116" w:rsidR="00DF2CE2" w:rsidRDefault="00DF2CE2">
      <w:pPr>
        <w:spacing w:line="264" w:lineRule="auto"/>
      </w:pPr>
      <w:r>
        <w:rPr>
          <w:b/>
          <w:sz w:val="18"/>
        </w:rPr>
        <w:t>8</w:t>
      </w:r>
      <w:r>
        <w:rPr>
          <w:sz w:val="18"/>
        </w:rPr>
        <w:t xml:space="preserve"> Le parquet Bauwerk présente de nombreux avantages pour la rénovation des espaces de vie : le parquet 2-plis peut souvent être posé directement sur des revêtements de sol existants. Par ailleurs, grâce à sa hauteur d’installation réduite, il évite de perdre de précieux millimètres de hauteur dans la pièce. Photo : Lionel </w:t>
      </w:r>
      <w:proofErr w:type="spellStart"/>
      <w:r>
        <w:rPr>
          <w:sz w:val="18"/>
        </w:rPr>
        <w:t>Henriod</w:t>
      </w:r>
      <w:proofErr w:type="spellEnd"/>
      <w: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67"/>
        <w:gridCol w:w="218"/>
        <w:gridCol w:w="4767"/>
      </w:tblGrid>
      <w:tr w:rsidR="00DF2CE2" w14:paraId="78806BB4"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C8A0944" w14:textId="77777777" w:rsidR="00DF2CE2" w:rsidRDefault="00DF2CE2">
            <w:pPr>
              <w:keepNext/>
              <w:keepLines/>
              <w:spacing w:line="264" w:lineRule="auto"/>
              <w:rPr>
                <w:sz w:val="14"/>
              </w:rPr>
            </w:pPr>
            <w:r>
              <w:rPr>
                <w:sz w:val="14"/>
              </w:rPr>
              <w:t>5.</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6923DF0" w14:textId="77777777" w:rsidR="00DF2CE2" w:rsidRDefault="00DF2CE2">
            <w:pPr>
              <w:keepNext/>
              <w:keepLines/>
              <w:spacing w:line="264"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35ED78F" w14:textId="77777777" w:rsidR="00DF2CE2" w:rsidRDefault="00DF2CE2">
            <w:pPr>
              <w:keepNext/>
              <w:keepLines/>
              <w:spacing w:line="264" w:lineRule="auto"/>
              <w:rPr>
                <w:sz w:val="14"/>
              </w:rPr>
            </w:pPr>
            <w:r>
              <w:rPr>
                <w:sz w:val="14"/>
              </w:rPr>
              <w:t>6.</w:t>
            </w:r>
          </w:p>
        </w:tc>
      </w:tr>
      <w:tr w:rsidR="00DF2CE2" w14:paraId="5A31A24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1B0C1AA" w14:textId="2561FAC9" w:rsidR="00DF2CE2" w:rsidRDefault="001D466D">
            <w:pPr>
              <w:keepNext/>
              <w:keepLines/>
              <w:spacing w:line="264" w:lineRule="auto"/>
              <w:rPr>
                <w:sz w:val="14"/>
              </w:rPr>
            </w:pPr>
            <w:r>
              <w:rPr>
                <w:noProof/>
                <w:sz w:val="14"/>
              </w:rPr>
              <w:drawing>
                <wp:inline distT="0" distB="0" distL="0" distR="0" wp14:anchorId="2C5CB90A" wp14:editId="56D0DAAD">
                  <wp:extent cx="2678430" cy="20161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430"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502788B" w14:textId="77777777" w:rsidR="00DF2CE2" w:rsidRDefault="00DF2CE2">
            <w:pPr>
              <w:keepNext/>
              <w:keepLines/>
              <w:spacing w:line="264"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AD7219E" w14:textId="366956A0" w:rsidR="00DF2CE2" w:rsidRDefault="001D466D">
            <w:pPr>
              <w:keepNext/>
              <w:keepLines/>
              <w:spacing w:line="264" w:lineRule="auto"/>
              <w:rPr>
                <w:sz w:val="14"/>
              </w:rPr>
            </w:pPr>
            <w:r>
              <w:rPr>
                <w:noProof/>
                <w:sz w:val="14"/>
              </w:rPr>
              <w:drawing>
                <wp:inline distT="0" distB="0" distL="0" distR="0" wp14:anchorId="7C3386C0" wp14:editId="65F3008F">
                  <wp:extent cx="1504950" cy="201612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2016125"/>
                          </a:xfrm>
                          <a:prstGeom prst="rect">
                            <a:avLst/>
                          </a:prstGeom>
                          <a:noFill/>
                          <a:ln>
                            <a:noFill/>
                          </a:ln>
                        </pic:spPr>
                      </pic:pic>
                    </a:graphicData>
                  </a:graphic>
                </wp:inline>
              </w:drawing>
            </w:r>
          </w:p>
        </w:tc>
      </w:tr>
      <w:tr w:rsidR="00DF2CE2" w14:paraId="6F072A77"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D2B95F9" w14:textId="77777777" w:rsidR="00DF2CE2" w:rsidRDefault="00DF2CE2">
            <w:pPr>
              <w:keepNext/>
              <w:keepLines/>
              <w:spacing w:line="264" w:lineRule="auto"/>
              <w:rPr>
                <w:sz w:val="14"/>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4C2547ED" w14:textId="77777777" w:rsidR="00DF2CE2" w:rsidRDefault="00DF2CE2">
            <w:pPr>
              <w:keepNext/>
              <w:keepLines/>
              <w:spacing w:line="264"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4D451A1A" w14:textId="77777777" w:rsidR="00DF2CE2" w:rsidRDefault="00DF2CE2">
            <w:pPr>
              <w:keepNext/>
              <w:keepLines/>
              <w:spacing w:line="264" w:lineRule="auto"/>
              <w:rPr>
                <w:sz w:val="14"/>
              </w:rPr>
            </w:pPr>
          </w:p>
        </w:tc>
      </w:tr>
      <w:tr w:rsidR="00DF2CE2" w14:paraId="62C1D112"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0F4FAF7" w14:textId="77777777" w:rsidR="00DF2CE2" w:rsidRDefault="00DF2CE2">
            <w:pPr>
              <w:keepNext/>
              <w:keepLines/>
              <w:spacing w:line="264" w:lineRule="auto"/>
              <w:rPr>
                <w:sz w:val="14"/>
              </w:rPr>
            </w:pPr>
            <w:r>
              <w:rPr>
                <w:sz w:val="14"/>
              </w:rPr>
              <w:t>7.</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14C8037" w14:textId="77777777" w:rsidR="00DF2CE2" w:rsidRDefault="00DF2CE2">
            <w:pPr>
              <w:keepNext/>
              <w:keepLines/>
              <w:spacing w:line="264"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EDF9771" w14:textId="77777777" w:rsidR="00DF2CE2" w:rsidRDefault="00DF2CE2">
            <w:pPr>
              <w:keepNext/>
              <w:keepLines/>
              <w:spacing w:line="264" w:lineRule="auto"/>
              <w:rPr>
                <w:sz w:val="14"/>
              </w:rPr>
            </w:pPr>
            <w:r>
              <w:rPr>
                <w:sz w:val="14"/>
              </w:rPr>
              <w:t>8.</w:t>
            </w:r>
          </w:p>
        </w:tc>
      </w:tr>
      <w:tr w:rsidR="00DF2CE2" w14:paraId="1B4FC3C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07E85AB" w14:textId="4F7CA258" w:rsidR="00DF2CE2" w:rsidRDefault="001D466D">
            <w:pPr>
              <w:keepNext/>
              <w:keepLines/>
              <w:spacing w:line="264" w:lineRule="auto"/>
              <w:rPr>
                <w:sz w:val="14"/>
              </w:rPr>
            </w:pPr>
            <w:r>
              <w:rPr>
                <w:noProof/>
                <w:sz w:val="14"/>
              </w:rPr>
              <w:drawing>
                <wp:inline distT="0" distB="0" distL="0" distR="0" wp14:anchorId="5FC576F3" wp14:editId="15649A35">
                  <wp:extent cx="2685415" cy="201612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541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0DABAB3" w14:textId="77777777" w:rsidR="00DF2CE2" w:rsidRDefault="00DF2CE2">
            <w:pPr>
              <w:keepNext/>
              <w:keepLines/>
              <w:spacing w:line="264"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2394D1A" w14:textId="4460BF47" w:rsidR="00DF2CE2" w:rsidRDefault="001D466D">
            <w:pPr>
              <w:keepNext/>
              <w:keepLines/>
              <w:spacing w:line="264" w:lineRule="auto"/>
              <w:rPr>
                <w:sz w:val="14"/>
              </w:rPr>
            </w:pPr>
            <w:r>
              <w:rPr>
                <w:noProof/>
                <w:sz w:val="14"/>
              </w:rPr>
              <w:drawing>
                <wp:inline distT="0" distB="0" distL="0" distR="0" wp14:anchorId="35712437" wp14:editId="0112AC18">
                  <wp:extent cx="1511935" cy="20161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935" cy="2016125"/>
                          </a:xfrm>
                          <a:prstGeom prst="rect">
                            <a:avLst/>
                          </a:prstGeom>
                          <a:noFill/>
                          <a:ln>
                            <a:noFill/>
                          </a:ln>
                        </pic:spPr>
                      </pic:pic>
                    </a:graphicData>
                  </a:graphic>
                </wp:inline>
              </w:drawing>
            </w:r>
          </w:p>
        </w:tc>
      </w:tr>
    </w:tbl>
    <w:p w14:paraId="5E156667" w14:textId="77777777" w:rsidR="00DF2CE2" w:rsidRDefault="00DF2CE2">
      <w:pPr>
        <w:spacing w:line="264" w:lineRule="auto"/>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4752"/>
        <w:gridCol w:w="4753"/>
        <w:gridCol w:w="247"/>
      </w:tblGrid>
      <w:tr w:rsidR="00DF2CE2" w14:paraId="4EC52ADD" w14:textId="77777777">
        <w:tc>
          <w:tcPr>
            <w:tcW w:w="4995" w:type="pct"/>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76066C75" w14:textId="77777777" w:rsidR="00DF2CE2" w:rsidRDefault="00DF2CE2">
            <w:pPr>
              <w:spacing w:before="240" w:after="240"/>
            </w:pPr>
            <w:r>
              <w:rPr>
                <w:b/>
              </w:rPr>
              <w:lastRenderedPageBreak/>
              <w:t>À propos de Bauwerk Parkett</w:t>
            </w:r>
          </w:p>
          <w:p w14:paraId="6F7BCC0C" w14:textId="77777777" w:rsidR="00DF2CE2" w:rsidRDefault="00DF2CE2">
            <w:pPr>
              <w:spacing w:before="240" w:after="240"/>
            </w:pPr>
            <w:r>
              <w:t>L’entreprise traditionnelle suisse Bauwerk Parkett fabrique avec fiabilité et précision des parquets sachant répondre aux exigences les plus pointues. Si Bauwerk Parkett est fier de ses origines, l’entreprise se consacre également à l’innovation. Au cours des dernières années, l’entreprise a beaucoup changé et se réinvente désormais. La société, à l’origine technique et axée sur la production, s’est développée en une société tournée vers le marché et qui s’engage pour des sujets tels que l’habitat sain, le développement durable et le design.</w:t>
            </w:r>
          </w:p>
          <w:p w14:paraId="7B4FD8D3" w14:textId="77777777" w:rsidR="00DF2CE2" w:rsidRDefault="00DF2CE2">
            <w:pPr>
              <w:spacing w:before="240" w:after="240"/>
            </w:pPr>
            <w:r>
              <w:t>La gamme de produits Bauwerk Parkett comprend plus de 350 articles, allant du parquet 2-plis ou 3-plis au parquet massif. Plus de 60 % des produits de Bauwerk Parkett sont fabriqués à St. Margrethen (Suisse). La société mère Bauwerk Group exploite deux usines supplémentaires en Europe (Lituanie et Croatie) ainsi que deux sites de production aux États-Unis (Kentucky et Tennessee). En 2022, Bauwerk Group a vendu environ 10 millions de m</w:t>
            </w:r>
            <w:r>
              <w:rPr>
                <w:vertAlign w:val="superscript"/>
              </w:rPr>
              <w:t xml:space="preserve">2 </w:t>
            </w:r>
            <w:r>
              <w:t>de parquet.</w:t>
            </w:r>
          </w:p>
          <w:p w14:paraId="413E0938" w14:textId="77777777" w:rsidR="00DF2CE2" w:rsidRDefault="00000000">
            <w:pPr>
              <w:spacing w:before="240" w:after="240"/>
            </w:pPr>
            <w:hyperlink r:id="rId16" w:tgtFrame="_blank" w:history="1">
              <w:r w:rsidR="00DF2CE2">
                <w:rPr>
                  <w:rStyle w:val="Hyperlink1"/>
                  <w:color w:val="000000"/>
                </w:rPr>
                <w:t>bauwerk-parkett.com</w:t>
              </w:r>
            </w:hyperlink>
          </w:p>
          <w:p w14:paraId="03F478D9" w14:textId="77777777" w:rsidR="00DF2CE2" w:rsidRDefault="00DF2CE2">
            <w:r>
              <w:br/>
            </w:r>
          </w:p>
        </w:tc>
        <w:tc>
          <w:tcPr>
            <w:tcW w:w="5"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54CCC598" w14:textId="77777777" w:rsidR="00DF2CE2" w:rsidRDefault="00DF2CE2">
            <w:r>
              <w:br/>
            </w:r>
          </w:p>
        </w:tc>
      </w:tr>
      <w:tr w:rsidR="00DF2CE2" w14:paraId="28E1DA81" w14:textId="77777777">
        <w:tblPrEx>
          <w:tblCellMar>
            <w:left w:w="108" w:type="dxa"/>
            <w:right w:w="108" w:type="dxa"/>
          </w:tblCellMar>
        </w:tblPrEx>
        <w:trPr>
          <w:gridAfter w:val="1"/>
          <w:wAfter w:w="247" w:type="dxa"/>
        </w:trPr>
        <w:tc>
          <w:tcPr>
            <w:tcW w:w="487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7D0A4788" w14:textId="77777777" w:rsidR="00DF2CE2" w:rsidRDefault="00DF2CE2"/>
        </w:tc>
        <w:tc>
          <w:tcPr>
            <w:tcW w:w="487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0E673827" w14:textId="77777777" w:rsidR="00DF2CE2" w:rsidRDefault="00DF2CE2"/>
        </w:tc>
      </w:tr>
    </w:tbl>
    <w:p w14:paraId="7B885263" w14:textId="77777777" w:rsidR="009764CF" w:rsidRDefault="009764CF">
      <w:pPr>
        <w:spacing w:line="264" w:lineRule="auto"/>
      </w:pPr>
    </w:p>
    <w:sectPr w:rsidR="009764CF">
      <w:headerReference w:type="even" r:id="rId17"/>
      <w:headerReference w:type="default" r:id="rId18"/>
      <w:footerReference w:type="even" r:id="rId19"/>
      <w:footerReference w:type="default" r:id="rId20"/>
      <w:headerReference w:type="first" r:id="rId21"/>
      <w:footerReference w:type="first" r:id="rId22"/>
      <w:pgSz w:w="11906" w:h="16838"/>
      <w:pgMar w:top="2098" w:right="1020" w:bottom="1134" w:left="1134" w:header="964" w:footer="283"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8341D" w14:textId="77777777" w:rsidR="00381373" w:rsidRDefault="00381373">
      <w:r>
        <w:separator/>
      </w:r>
    </w:p>
  </w:endnote>
  <w:endnote w:type="continuationSeparator" w:id="0">
    <w:p w14:paraId="4E5D02F4" w14:textId="77777777" w:rsidR="00381373" w:rsidRDefault="00381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20B0604020202020204"/>
    <w:charset w:val="00"/>
    <w:family w:val="roman"/>
    <w:notTrueType/>
    <w:pitch w:val="variable"/>
    <w:sig w:usb0="E00002AF" w:usb1="50006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E57FC" w14:textId="77777777" w:rsidR="00E90726" w:rsidRDefault="00E9072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7"/>
      <w:gridCol w:w="195"/>
    </w:tblGrid>
    <w:tr w:rsidR="00DF2CE2" w:rsidRPr="003F7530" w14:paraId="48886E29" w14:textId="77777777">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069E3E33" w14:textId="77777777" w:rsidR="00DF2CE2" w:rsidRDefault="00DF2CE2">
          <w:pPr>
            <w:spacing w:before="240" w:after="240"/>
            <w:rPr>
              <w:sz w:val="18"/>
            </w:rPr>
          </w:pPr>
          <w:r>
            <w:rPr>
              <w:sz w:val="18"/>
            </w:rPr>
            <w:t> </w:t>
          </w:r>
        </w:p>
        <w:tbl>
          <w:tblPr>
            <w:tblW w:w="5000" w:type="pct"/>
            <w:tblCellSpacing w:w="0"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9557"/>
          </w:tblGrid>
          <w:tr w:rsidR="00DF2CE2" w:rsidRPr="003F7530" w14:paraId="3DC7E692" w14:textId="77777777">
            <w:trPr>
              <w:tblCellSpacing w:w="0" w:type="dxa"/>
            </w:trPr>
            <w:tc>
              <w:tcPr>
                <w:tcW w:w="5000" w:type="pct"/>
                <w:tcBorders>
                  <w:top w:val="single" w:sz="6" w:space="0" w:color="000000"/>
                </w:tcBorders>
                <w:shd w:val="clear" w:color="auto" w:fill="FFFFFF"/>
                <w:vAlign w:val="center"/>
                <w:hideMark/>
              </w:tcPr>
              <w:p w14:paraId="7FC4D90E" w14:textId="0AB89440" w:rsidR="00DF2CE2" w:rsidRPr="00C9093F" w:rsidRDefault="00DF2CE2">
                <w:pPr>
                  <w:shd w:val="clear" w:color="auto" w:fill="FFFFFF"/>
                  <w:jc w:val="center"/>
                  <w:rPr>
                    <w:sz w:val="18"/>
                    <w:shd w:val="clear" w:color="auto" w:fill="FFFFFF"/>
                    <w:lang w:val="de-CH"/>
                  </w:rPr>
                </w:pPr>
                <w:r w:rsidRPr="00C9093F">
                  <w:rPr>
                    <w:sz w:val="18"/>
                    <w:shd w:val="clear" w:color="auto" w:fill="FFFFFF"/>
                    <w:lang w:val="de-CH"/>
                  </w:rPr>
                  <w:br/>
                  <w:t>Bauwerk Group Schweiz AG</w:t>
                </w:r>
                <w:r w:rsidRPr="00C9093F">
                  <w:rPr>
                    <w:sz w:val="18"/>
                    <w:shd w:val="clear" w:color="auto" w:fill="FFFFFF"/>
                    <w:lang w:val="de-CH"/>
                  </w:rPr>
                  <w:br/>
                  <w:t>Neudorfstrasse 49, CH-9430 St. Margrethen</w:t>
                </w:r>
                <w:r w:rsidRPr="00C9093F">
                  <w:rPr>
                    <w:sz w:val="18"/>
                    <w:shd w:val="clear" w:color="auto" w:fill="FFFFFF"/>
                    <w:lang w:val="de-CH"/>
                  </w:rPr>
                  <w:br/>
                  <w:t>T +41 (0)71 747 74 74, F +41 (0)71 747 74 75</w:t>
                </w:r>
                <w:r w:rsidRPr="00C9093F">
                  <w:rPr>
                    <w:sz w:val="18"/>
                    <w:shd w:val="clear" w:color="auto" w:fill="FFFFFF"/>
                    <w:lang w:val="de-CH"/>
                  </w:rPr>
                  <w:br/>
                </w:r>
                <w:r>
                  <w:rPr>
                    <w:noProof/>
                  </w:rPr>
                  <w:drawing>
                    <wp:inline distT="0" distB="0" distL="0" distR="0" wp14:anchorId="48E705A0" wp14:editId="415F93DE">
                      <wp:extent cx="230505" cy="230505"/>
                      <wp:effectExtent l="0" t="0" r="0" b="0"/>
                      <wp:docPr id="2" name="obrázek 2">
                        <a:hlinkClick xmlns:a="http://schemas.openxmlformats.org/drawingml/2006/main" r:id="rId1" tgtFrame="_blank" tooltip="bauwerk-parkett-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C9093F">
                  <w:rPr>
                    <w:sz w:val="18"/>
                    <w:shd w:val="clear" w:color="auto" w:fill="FFFFFF"/>
                    <w:lang w:val="de-CH"/>
                  </w:rPr>
                  <w:t>  </w:t>
                </w:r>
                <w:r>
                  <w:rPr>
                    <w:noProof/>
                  </w:rPr>
                  <w:drawing>
                    <wp:inline distT="0" distB="0" distL="0" distR="0" wp14:anchorId="61CFB658" wp14:editId="026F031F">
                      <wp:extent cx="230505" cy="230505"/>
                      <wp:effectExtent l="0" t="0" r="0" b="0"/>
                      <wp:docPr id="3" name="obrázek 3">
                        <a:hlinkClick xmlns:a="http://schemas.openxmlformats.org/drawingml/2006/main" r:id="rId3" tgtFrame="_blank" tooltip="bauwerk-parkett-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C9093F">
                  <w:rPr>
                    <w:sz w:val="18"/>
                    <w:shd w:val="clear" w:color="auto" w:fill="FFFFFF"/>
                    <w:lang w:val="de-CH"/>
                  </w:rPr>
                  <w:t>  </w:t>
                </w:r>
                <w:r>
                  <w:rPr>
                    <w:noProof/>
                  </w:rPr>
                  <w:drawing>
                    <wp:inline distT="0" distB="0" distL="0" distR="0" wp14:anchorId="78934B65" wp14:editId="44C07F56">
                      <wp:extent cx="230505" cy="230505"/>
                      <wp:effectExtent l="0" t="0" r="0" b="0"/>
                      <wp:docPr id="4" name="obrázek 4">
                        <a:hlinkClick xmlns:a="http://schemas.openxmlformats.org/drawingml/2006/main" r:id="rId5" tgtFrame="_blank" tooltip="bauwerk-parkett-instagra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C9093F">
                  <w:rPr>
                    <w:sz w:val="18"/>
                    <w:shd w:val="clear" w:color="auto" w:fill="FFFFFF"/>
                    <w:lang w:val="de-CH"/>
                  </w:rPr>
                  <w:t>  </w:t>
                </w:r>
                <w:r>
                  <w:rPr>
                    <w:noProof/>
                  </w:rPr>
                  <w:drawing>
                    <wp:inline distT="0" distB="0" distL="0" distR="0" wp14:anchorId="45C06471" wp14:editId="3568D68B">
                      <wp:extent cx="230505" cy="230505"/>
                      <wp:effectExtent l="0" t="0" r="0" b="0"/>
                      <wp:docPr id="5" name="obrázek 5">
                        <a:hlinkClick xmlns:a="http://schemas.openxmlformats.org/drawingml/2006/main" r:id="rId7" tgtFrame="_blank" tooltip="bauwerk-parkett-you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C9093F">
                  <w:rPr>
                    <w:sz w:val="18"/>
                    <w:shd w:val="clear" w:color="auto" w:fill="FFFFFF"/>
                    <w:lang w:val="de-CH"/>
                  </w:rPr>
                  <w:t>  </w:t>
                </w:r>
                <w:r>
                  <w:rPr>
                    <w:noProof/>
                  </w:rPr>
                  <w:drawing>
                    <wp:inline distT="0" distB="0" distL="0" distR="0" wp14:anchorId="00DA1B8C" wp14:editId="701FF51C">
                      <wp:extent cx="230505" cy="230505"/>
                      <wp:effectExtent l="0" t="0" r="0" b="0"/>
                      <wp:docPr id="6" name="obrázek 6">
                        <a:hlinkClick xmlns:a="http://schemas.openxmlformats.org/drawingml/2006/main" r:id="rId9" tgtFrame="_blank" tooltip="bauwerk-parkett-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C9093F">
                  <w:rPr>
                    <w:sz w:val="18"/>
                    <w:shd w:val="clear" w:color="auto" w:fill="FFFFFF"/>
                    <w:lang w:val="de-CH"/>
                  </w:rPr>
                  <w:br/>
                </w:r>
                <w:hyperlink r:id="rId11" w:history="1">
                  <w:r w:rsidRPr="00C9093F">
                    <w:rPr>
                      <w:rStyle w:val="Hyperlink1"/>
                      <w:color w:val="000000"/>
                      <w:sz w:val="18"/>
                      <w:u w:val="none"/>
                      <w:shd w:val="clear" w:color="auto" w:fill="FFFFFF"/>
                      <w:lang w:val="de-CH"/>
                    </w:rPr>
                    <w:t>info@bauwerk.com</w:t>
                  </w:r>
                </w:hyperlink>
                <w:r w:rsidRPr="00C9093F">
                  <w:rPr>
                    <w:sz w:val="18"/>
                    <w:shd w:val="clear" w:color="auto" w:fill="FFFFFF"/>
                    <w:lang w:val="de-CH"/>
                  </w:rPr>
                  <w:t xml:space="preserve">, </w:t>
                </w:r>
                <w:hyperlink r:id="rId12" w:tgtFrame="_blank" w:history="1">
                  <w:r w:rsidRPr="00C9093F">
                    <w:rPr>
                      <w:rStyle w:val="Hyperlink1"/>
                      <w:color w:val="000000"/>
                      <w:sz w:val="18"/>
                      <w:u w:val="none"/>
                      <w:shd w:val="clear" w:color="auto" w:fill="FFFFFF"/>
                      <w:lang w:val="de-CH"/>
                    </w:rPr>
                    <w:t>www.bauwerk-parkett.com</w:t>
                  </w:r>
                </w:hyperlink>
              </w:p>
            </w:tc>
          </w:tr>
        </w:tbl>
        <w:p w14:paraId="38E54BE0" w14:textId="77777777" w:rsidR="00DF2CE2" w:rsidRPr="00C9093F" w:rsidRDefault="00DF2CE2">
          <w:pPr>
            <w:rPr>
              <w:sz w:val="18"/>
              <w:lang w:val="de-CH"/>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4F9CAC3D" w14:textId="77777777" w:rsidR="00DF2CE2" w:rsidRPr="00C9093F" w:rsidRDefault="00DF2CE2">
          <w:pPr>
            <w:rPr>
              <w:sz w:val="18"/>
              <w:lang w:val="de-CH"/>
            </w:rPr>
          </w:pPr>
        </w:p>
      </w:tc>
    </w:tr>
  </w:tbl>
  <w:p w14:paraId="34F6F81B" w14:textId="77777777" w:rsidR="00DF2CE2" w:rsidRPr="00C9093F" w:rsidRDefault="00DF2CE2">
    <w:pPr>
      <w:rPr>
        <w:sz w:val="2"/>
        <w:lang w:val="de-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557"/>
      <w:gridCol w:w="195"/>
    </w:tblGrid>
    <w:tr w:rsidR="00DF2CE2" w:rsidRPr="003F7530" w14:paraId="627419CD" w14:textId="77777777">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0C159965" w14:textId="77777777" w:rsidR="00DF2CE2" w:rsidRDefault="00DF2CE2">
          <w:pPr>
            <w:spacing w:before="240" w:after="240"/>
            <w:rPr>
              <w:sz w:val="18"/>
            </w:rPr>
          </w:pPr>
          <w:r>
            <w:rPr>
              <w:sz w:val="18"/>
            </w:rPr>
            <w:t> </w:t>
          </w:r>
        </w:p>
        <w:tbl>
          <w:tblPr>
            <w:tblW w:w="5000" w:type="pct"/>
            <w:tblCellSpacing w:w="0" w:type="dxa"/>
            <w:tblBorders>
              <w:top w:val="nil"/>
              <w:left w:val="nil"/>
              <w:bottom w:val="nil"/>
              <w:right w:val="nil"/>
              <w:insideH w:val="nil"/>
              <w:insideV w:val="nil"/>
            </w:tblBorders>
            <w:tblLayout w:type="fixed"/>
            <w:tblCellMar>
              <w:left w:w="0" w:type="dxa"/>
              <w:right w:w="0" w:type="dxa"/>
            </w:tblCellMar>
            <w:tblLook w:val="0000" w:firstRow="0" w:lastRow="0" w:firstColumn="0" w:lastColumn="0" w:noHBand="0" w:noVBand="0"/>
          </w:tblPr>
          <w:tblGrid>
            <w:gridCol w:w="9557"/>
          </w:tblGrid>
          <w:tr w:rsidR="00DF2CE2" w:rsidRPr="003F7530" w14:paraId="2BDE224B" w14:textId="77777777">
            <w:trPr>
              <w:tblCellSpacing w:w="0" w:type="dxa"/>
            </w:trPr>
            <w:tc>
              <w:tcPr>
                <w:tcW w:w="5000" w:type="pct"/>
                <w:tcBorders>
                  <w:top w:val="single" w:sz="6" w:space="0" w:color="000000"/>
                </w:tcBorders>
                <w:shd w:val="clear" w:color="auto" w:fill="FFFFFF"/>
                <w:vAlign w:val="center"/>
                <w:hideMark/>
              </w:tcPr>
              <w:p w14:paraId="33AA6B2B" w14:textId="5D4699E6" w:rsidR="00DF2CE2" w:rsidRPr="00C9093F" w:rsidRDefault="00DF2CE2">
                <w:pPr>
                  <w:shd w:val="clear" w:color="auto" w:fill="FFFFFF"/>
                  <w:jc w:val="center"/>
                  <w:rPr>
                    <w:sz w:val="18"/>
                    <w:shd w:val="clear" w:color="auto" w:fill="FFFFFF"/>
                    <w:lang w:val="de-CH"/>
                  </w:rPr>
                </w:pPr>
                <w:r w:rsidRPr="00C9093F">
                  <w:rPr>
                    <w:sz w:val="18"/>
                    <w:shd w:val="clear" w:color="auto" w:fill="FFFFFF"/>
                    <w:lang w:val="de-CH"/>
                  </w:rPr>
                  <w:br/>
                  <w:t>Bauwerk Group Schweiz AG</w:t>
                </w:r>
                <w:r w:rsidRPr="00C9093F">
                  <w:rPr>
                    <w:sz w:val="18"/>
                    <w:shd w:val="clear" w:color="auto" w:fill="FFFFFF"/>
                    <w:lang w:val="de-CH"/>
                  </w:rPr>
                  <w:br/>
                  <w:t>Neudorfstrasse 49, CH-9430 St. Margrethen</w:t>
                </w:r>
                <w:r w:rsidRPr="00C9093F">
                  <w:rPr>
                    <w:sz w:val="18"/>
                    <w:shd w:val="clear" w:color="auto" w:fill="FFFFFF"/>
                    <w:lang w:val="de-CH"/>
                  </w:rPr>
                  <w:br/>
                  <w:t>T +41 (0)71 747 74 74, F +41 (0)71 747 74 75</w:t>
                </w:r>
                <w:r w:rsidRPr="00C9093F">
                  <w:rPr>
                    <w:sz w:val="18"/>
                    <w:shd w:val="clear" w:color="auto" w:fill="FFFFFF"/>
                    <w:lang w:val="de-CH"/>
                  </w:rPr>
                  <w:br/>
                </w:r>
                <w:r>
                  <w:rPr>
                    <w:noProof/>
                  </w:rPr>
                  <w:drawing>
                    <wp:inline distT="0" distB="0" distL="0" distR="0" wp14:anchorId="508726F3" wp14:editId="021791F2">
                      <wp:extent cx="230505" cy="230505"/>
                      <wp:effectExtent l="0" t="0" r="0" b="0"/>
                      <wp:docPr id="15" name="obrázek 15">
                        <a:hlinkClick xmlns:a="http://schemas.openxmlformats.org/drawingml/2006/main" r:id="rId1" tgtFrame="_blank" tooltip="bauwerk-parkett-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C9093F">
                  <w:rPr>
                    <w:sz w:val="18"/>
                    <w:shd w:val="clear" w:color="auto" w:fill="FFFFFF"/>
                    <w:lang w:val="de-CH"/>
                  </w:rPr>
                  <w:t>  </w:t>
                </w:r>
                <w:r>
                  <w:rPr>
                    <w:noProof/>
                  </w:rPr>
                  <w:drawing>
                    <wp:inline distT="0" distB="0" distL="0" distR="0" wp14:anchorId="6BEE115D" wp14:editId="49388947">
                      <wp:extent cx="230505" cy="230505"/>
                      <wp:effectExtent l="0" t="0" r="0" b="0"/>
                      <wp:docPr id="16" name="obrázek 16">
                        <a:hlinkClick xmlns:a="http://schemas.openxmlformats.org/drawingml/2006/main" r:id="rId3" tgtFrame="_blank" tooltip="bauwerk-parkett-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C9093F">
                  <w:rPr>
                    <w:sz w:val="18"/>
                    <w:shd w:val="clear" w:color="auto" w:fill="FFFFFF"/>
                    <w:lang w:val="de-CH"/>
                  </w:rPr>
                  <w:t>  </w:t>
                </w:r>
                <w:r>
                  <w:rPr>
                    <w:noProof/>
                  </w:rPr>
                  <w:drawing>
                    <wp:inline distT="0" distB="0" distL="0" distR="0" wp14:anchorId="271D1BDE" wp14:editId="3720B725">
                      <wp:extent cx="230505" cy="230505"/>
                      <wp:effectExtent l="0" t="0" r="0" b="0"/>
                      <wp:docPr id="17" name="obrázek 17">
                        <a:hlinkClick xmlns:a="http://schemas.openxmlformats.org/drawingml/2006/main" r:id="rId5" tgtFrame="_blank" tooltip="bauwerk-parkett-instagra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C9093F">
                  <w:rPr>
                    <w:sz w:val="18"/>
                    <w:shd w:val="clear" w:color="auto" w:fill="FFFFFF"/>
                    <w:lang w:val="de-CH"/>
                  </w:rPr>
                  <w:t>  </w:t>
                </w:r>
                <w:r>
                  <w:rPr>
                    <w:noProof/>
                  </w:rPr>
                  <w:drawing>
                    <wp:inline distT="0" distB="0" distL="0" distR="0" wp14:anchorId="22C2C986" wp14:editId="02F5772A">
                      <wp:extent cx="230505" cy="230505"/>
                      <wp:effectExtent l="0" t="0" r="0" b="0"/>
                      <wp:docPr id="18" name="obrázek 18">
                        <a:hlinkClick xmlns:a="http://schemas.openxmlformats.org/drawingml/2006/main" r:id="rId7" tgtFrame="_blank" tooltip="bauwerk-parkett-you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C9093F">
                  <w:rPr>
                    <w:sz w:val="18"/>
                    <w:shd w:val="clear" w:color="auto" w:fill="FFFFFF"/>
                    <w:lang w:val="de-CH"/>
                  </w:rPr>
                  <w:t>  </w:t>
                </w:r>
                <w:r>
                  <w:rPr>
                    <w:noProof/>
                  </w:rPr>
                  <w:drawing>
                    <wp:inline distT="0" distB="0" distL="0" distR="0" wp14:anchorId="25B9E429" wp14:editId="1A722AA3">
                      <wp:extent cx="230505" cy="230505"/>
                      <wp:effectExtent l="0" t="0" r="0" b="0"/>
                      <wp:docPr id="19" name="obrázek 19">
                        <a:hlinkClick xmlns:a="http://schemas.openxmlformats.org/drawingml/2006/main" r:id="rId9" tgtFrame="_blank" tooltip="bauwerk-parkett-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C9093F">
                  <w:rPr>
                    <w:sz w:val="18"/>
                    <w:shd w:val="clear" w:color="auto" w:fill="FFFFFF"/>
                    <w:lang w:val="de-CH"/>
                  </w:rPr>
                  <w:br/>
                </w:r>
                <w:hyperlink r:id="rId11" w:history="1">
                  <w:r w:rsidRPr="00C9093F">
                    <w:rPr>
                      <w:rStyle w:val="Hyperlink1"/>
                      <w:color w:val="000000"/>
                      <w:sz w:val="18"/>
                      <w:u w:val="none"/>
                      <w:shd w:val="clear" w:color="auto" w:fill="FFFFFF"/>
                      <w:lang w:val="de-CH"/>
                    </w:rPr>
                    <w:t>info@bauwerk.com</w:t>
                  </w:r>
                </w:hyperlink>
                <w:r w:rsidRPr="00C9093F">
                  <w:rPr>
                    <w:sz w:val="18"/>
                    <w:shd w:val="clear" w:color="auto" w:fill="FFFFFF"/>
                    <w:lang w:val="de-CH"/>
                  </w:rPr>
                  <w:t xml:space="preserve">, </w:t>
                </w:r>
                <w:hyperlink r:id="rId12" w:tgtFrame="_blank" w:history="1">
                  <w:r w:rsidRPr="00C9093F">
                    <w:rPr>
                      <w:rStyle w:val="Hyperlink1"/>
                      <w:color w:val="000000"/>
                      <w:sz w:val="18"/>
                      <w:u w:val="none"/>
                      <w:shd w:val="clear" w:color="auto" w:fill="FFFFFF"/>
                      <w:lang w:val="de-CH"/>
                    </w:rPr>
                    <w:t>www.bauwerk-parkett.com</w:t>
                  </w:r>
                </w:hyperlink>
              </w:p>
            </w:tc>
          </w:tr>
        </w:tbl>
        <w:p w14:paraId="03D670A4" w14:textId="77777777" w:rsidR="00DF2CE2" w:rsidRPr="00C9093F" w:rsidRDefault="00DF2CE2">
          <w:pPr>
            <w:rPr>
              <w:sz w:val="18"/>
              <w:lang w:val="de-CH"/>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54ABEB70" w14:textId="77777777" w:rsidR="00DF2CE2" w:rsidRPr="00C9093F" w:rsidRDefault="00DF2CE2">
          <w:pPr>
            <w:rPr>
              <w:sz w:val="18"/>
              <w:lang w:val="de-CH"/>
            </w:rPr>
          </w:pPr>
        </w:p>
      </w:tc>
    </w:tr>
  </w:tbl>
  <w:p w14:paraId="1B0EBFD1" w14:textId="77777777" w:rsidR="00DF2CE2" w:rsidRPr="00C9093F" w:rsidRDefault="00DF2CE2">
    <w:pPr>
      <w:rPr>
        <w:sz w:val="2"/>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7FB05" w14:textId="77777777" w:rsidR="00381373" w:rsidRDefault="00381373">
      <w:r>
        <w:separator/>
      </w:r>
    </w:p>
  </w:footnote>
  <w:footnote w:type="continuationSeparator" w:id="0">
    <w:p w14:paraId="04CA4863" w14:textId="77777777" w:rsidR="00381373" w:rsidRDefault="00381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5D940" w14:textId="77777777" w:rsidR="00E90726" w:rsidRDefault="00E9072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CA05" w14:textId="375BD0B9" w:rsidR="00DF2CE2" w:rsidRDefault="001D466D">
    <w:r>
      <w:rPr>
        <w:noProof/>
      </w:rPr>
      <w:drawing>
        <wp:anchor distT="0" distB="0" distL="114300" distR="114300" simplePos="0" relativeHeight="251657216" behindDoc="0" locked="0" layoutInCell="0" allowOverlap="0" wp14:anchorId="2D977278" wp14:editId="1D49E827">
          <wp:simplePos x="0" y="0"/>
          <wp:positionH relativeFrom="page">
            <wp:posOffset>2771775</wp:posOffset>
          </wp:positionH>
          <wp:positionV relativeFrom="page">
            <wp:posOffset>360045</wp:posOffset>
          </wp:positionV>
          <wp:extent cx="2016760" cy="572770"/>
          <wp:effectExtent l="0" t="0" r="0" b="0"/>
          <wp:wrapSquare wrapText="bothSides"/>
          <wp:docPr id="14292292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6760" cy="57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1D90" w14:textId="7ADED24B" w:rsidR="00DF2CE2" w:rsidRDefault="001D466D">
    <w:pPr>
      <w:spacing w:before="240" w:after="240"/>
    </w:pPr>
    <w:r>
      <w:rPr>
        <w:noProof/>
      </w:rPr>
      <w:drawing>
        <wp:anchor distT="0" distB="0" distL="114300" distR="114300" simplePos="0" relativeHeight="251658240" behindDoc="0" locked="0" layoutInCell="0" allowOverlap="0" wp14:anchorId="260F30AC" wp14:editId="5E945070">
          <wp:simplePos x="0" y="0"/>
          <wp:positionH relativeFrom="page">
            <wp:posOffset>2771775</wp:posOffset>
          </wp:positionH>
          <wp:positionV relativeFrom="page">
            <wp:posOffset>360045</wp:posOffset>
          </wp:positionV>
          <wp:extent cx="2016760" cy="57277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6760" cy="572770"/>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p w14:paraId="6990FC65" w14:textId="77777777" w:rsidR="00DF2CE2" w:rsidRDefault="00DF2CE2">
    <w:pPr>
      <w:spacing w:before="240" w:after="240"/>
    </w:pPr>
    <w:r>
      <w:t> </w:t>
    </w:r>
  </w:p>
  <w:p w14:paraId="7A2FA73F" w14:textId="77777777" w:rsidR="00DF2CE2" w:rsidRDefault="00DF2CE2">
    <w:pPr>
      <w:spacing w:before="240" w:after="240"/>
    </w:pPr>
    <w:r>
      <w:rPr>
        <w:b/>
      </w:rPr>
      <w:t>Communiqué de presse</w:t>
    </w:r>
  </w:p>
  <w:p w14:paraId="1130260F" w14:textId="77777777" w:rsidR="00DF2CE2" w:rsidRDefault="00DF2CE2">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660C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E2AF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B21B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E2E8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1E08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C2F4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16D1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4093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56C4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06B04E"/>
    <w:lvl w:ilvl="0">
      <w:start w:val="1"/>
      <w:numFmt w:val="bullet"/>
      <w:lvlText w:val=""/>
      <w:lvlJc w:val="left"/>
      <w:pPr>
        <w:tabs>
          <w:tab w:val="num" w:pos="360"/>
        </w:tabs>
        <w:ind w:left="360" w:hanging="360"/>
      </w:pPr>
      <w:rPr>
        <w:rFonts w:ascii="Symbol" w:hAnsi="Symbol" w:hint="default"/>
      </w:rPr>
    </w:lvl>
  </w:abstractNum>
  <w:num w:numId="1" w16cid:durableId="1037201490">
    <w:abstractNumId w:val="8"/>
  </w:num>
  <w:num w:numId="2" w16cid:durableId="187761174">
    <w:abstractNumId w:val="3"/>
  </w:num>
  <w:num w:numId="3" w16cid:durableId="861361832">
    <w:abstractNumId w:val="2"/>
  </w:num>
  <w:num w:numId="4" w16cid:durableId="1236746989">
    <w:abstractNumId w:val="1"/>
  </w:num>
  <w:num w:numId="5" w16cid:durableId="167913182">
    <w:abstractNumId w:val="0"/>
  </w:num>
  <w:num w:numId="6" w16cid:durableId="1118571839">
    <w:abstractNumId w:val="9"/>
  </w:num>
  <w:num w:numId="7" w16cid:durableId="339965828">
    <w:abstractNumId w:val="7"/>
  </w:num>
  <w:num w:numId="8" w16cid:durableId="479463778">
    <w:abstractNumId w:val="6"/>
  </w:num>
  <w:num w:numId="9" w16cid:durableId="50351928">
    <w:abstractNumId w:val="5"/>
  </w:num>
  <w:num w:numId="10" w16cid:durableId="9747923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85B"/>
    <w:rsid w:val="00033C22"/>
    <w:rsid w:val="000754A0"/>
    <w:rsid w:val="001D466D"/>
    <w:rsid w:val="002134CA"/>
    <w:rsid w:val="00264840"/>
    <w:rsid w:val="002C2AE8"/>
    <w:rsid w:val="003617AA"/>
    <w:rsid w:val="00381373"/>
    <w:rsid w:val="003F7530"/>
    <w:rsid w:val="00457D7D"/>
    <w:rsid w:val="00631E31"/>
    <w:rsid w:val="00637BF3"/>
    <w:rsid w:val="006D785B"/>
    <w:rsid w:val="00752979"/>
    <w:rsid w:val="007D5C91"/>
    <w:rsid w:val="009441DD"/>
    <w:rsid w:val="00950729"/>
    <w:rsid w:val="009764CF"/>
    <w:rsid w:val="00A26B9F"/>
    <w:rsid w:val="00AF4DEB"/>
    <w:rsid w:val="00B5433D"/>
    <w:rsid w:val="00BE3726"/>
    <w:rsid w:val="00C9093F"/>
    <w:rsid w:val="00CB0A67"/>
    <w:rsid w:val="00CC40D9"/>
    <w:rsid w:val="00D2130B"/>
    <w:rsid w:val="00DC7929"/>
    <w:rsid w:val="00DF2CE2"/>
    <w:rsid w:val="00E90726"/>
    <w:rsid w:val="00F07526"/>
    <w:rsid w:val="00F61F0B"/>
    <w:rsid w:val="00F72F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C43D191"/>
  <w15:chartTrackingRefBased/>
  <w15:docId w15:val="{CE75BC59-3648-4E29-865E-254824D44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Times New Roman"/>
        <w:lang w:val="fr-FR"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uiPriority="9"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pBdr>
        <w:top w:val="nil"/>
        <w:left w:val="nil"/>
        <w:bottom w:val="nil"/>
        <w:right w:val="nil"/>
        <w:between w:val="nil"/>
      </w:pBdr>
      <w:spacing w:line="288" w:lineRule="auto"/>
    </w:pPr>
    <w:rPr>
      <w:color w:val="000000"/>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Zeilennummer1">
    <w:name w:val="Zeilennummer1"/>
  </w:style>
  <w:style w:type="character" w:customStyle="1" w:styleId="Hyperlink1">
    <w:name w:val="Hyperlink1"/>
    <w:rPr>
      <w:color w:val="0000FF"/>
      <w:u w:val="single"/>
    </w:rPr>
  </w:style>
  <w:style w:type="table" w:customStyle="1" w:styleId="NormaleTabelle1">
    <w:name w:val="Normale Tabelle1"/>
    <w:rPr>
      <w:lang w:eastAsia="de-DE"/>
    </w:rPr>
    <w:tblPr>
      <w:tblInd w:w="0" w:type="dxa"/>
      <w:tblCellMar>
        <w:top w:w="0" w:type="dxa"/>
        <w:left w:w="108" w:type="dxa"/>
        <w:bottom w:w="0" w:type="dxa"/>
        <w:right w:w="108" w:type="dxa"/>
      </w:tblCellMar>
    </w:tblPr>
  </w:style>
  <w:style w:type="table" w:customStyle="1" w:styleId="TabelleEinfach11">
    <w:name w:val="Tabelle Einfach 11"/>
    <w:basedOn w:val="NormaleTabel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
    <w:qFormat/>
    <w:rsid w:val="006D785B"/>
    <w:pPr>
      <w:tabs>
        <w:tab w:val="center" w:pos="4536"/>
        <w:tab w:val="right" w:pos="9072"/>
      </w:tabs>
    </w:pPr>
  </w:style>
  <w:style w:type="character" w:customStyle="1" w:styleId="KopfzeileZchn">
    <w:name w:val="Kopfzeile Zchn"/>
    <w:link w:val="Kopfzeile"/>
    <w:uiPriority w:val="9"/>
    <w:rsid w:val="006D785B"/>
    <w:rPr>
      <w:color w:val="000000"/>
      <w:sz w:val="22"/>
    </w:rPr>
  </w:style>
  <w:style w:type="paragraph" w:styleId="Fuzeile">
    <w:name w:val="footer"/>
    <w:basedOn w:val="Standard"/>
    <w:link w:val="FuzeileZchn"/>
    <w:uiPriority w:val="9"/>
    <w:qFormat/>
    <w:rsid w:val="006D785B"/>
    <w:pPr>
      <w:tabs>
        <w:tab w:val="center" w:pos="4536"/>
        <w:tab w:val="right" w:pos="9072"/>
      </w:tabs>
    </w:pPr>
  </w:style>
  <w:style w:type="character" w:customStyle="1" w:styleId="FuzeileZchn">
    <w:name w:val="Fußzeile Zchn"/>
    <w:link w:val="Fuzeile"/>
    <w:uiPriority w:val="9"/>
    <w:rsid w:val="006D785B"/>
    <w:rPr>
      <w:color w:val="000000"/>
      <w:sz w:val="22"/>
    </w:rPr>
  </w:style>
  <w:style w:type="paragraph" w:styleId="berarbeitung">
    <w:name w:val="Revision"/>
    <w:hidden/>
    <w:uiPriority w:val="99"/>
    <w:semiHidden/>
    <w:rsid w:val="009441DD"/>
    <w:rPr>
      <w:color w:val="000000"/>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auwerk-parkett.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11.jpeg"/><Relationship Id="rId1" Type="http://schemas.openxmlformats.org/officeDocument/2006/relationships/hyperlink" Target="https://www.facebook.com/Bauwerk.Parkett" TargetMode="External"/><Relationship Id="rId6" Type="http://schemas.openxmlformats.org/officeDocument/2006/relationships/image" Target="media/image13.jpe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5.jpeg"/><Relationship Id="rId4" Type="http://schemas.openxmlformats.org/officeDocument/2006/relationships/image" Target="media/image12.jpeg"/><Relationship Id="rId9" Type="http://schemas.openxmlformats.org/officeDocument/2006/relationships/hyperlink" Target="https://ch.linkedin.com/company/bauwerk-parkett/"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11.jpeg"/><Relationship Id="rId1" Type="http://schemas.openxmlformats.org/officeDocument/2006/relationships/hyperlink" Target="https://www.facebook.com/Bauwerk.Parkett" TargetMode="External"/><Relationship Id="rId6" Type="http://schemas.openxmlformats.org/officeDocument/2006/relationships/image" Target="media/image13.jpe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5.jpeg"/><Relationship Id="rId4" Type="http://schemas.openxmlformats.org/officeDocument/2006/relationships/image" Target="media/image12.jpeg"/><Relationship Id="rId9" Type="http://schemas.openxmlformats.org/officeDocument/2006/relationships/hyperlink" Target="https://ch.linkedin.com/company/bauwerk-parket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1322</Words>
  <Characters>8333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9636</CharactersWithSpaces>
  <SharedDoc>false</SharedDoc>
  <HLinks>
    <vt:vector size="210" baseType="variant">
      <vt:variant>
        <vt:i4>3080230</vt:i4>
      </vt:variant>
      <vt:variant>
        <vt:i4>0</vt:i4>
      </vt:variant>
      <vt:variant>
        <vt:i4>0</vt:i4>
      </vt:variant>
      <vt:variant>
        <vt:i4>5</vt:i4>
      </vt:variant>
      <vt:variant>
        <vt:lpwstr>http://www.bauwerk-parkett.com/</vt:lpwstr>
      </vt:variant>
      <vt:variant>
        <vt:lpwstr/>
      </vt:variant>
      <vt:variant>
        <vt:i4>1114180</vt:i4>
      </vt:variant>
      <vt:variant>
        <vt:i4>99</vt:i4>
      </vt:variant>
      <vt:variant>
        <vt:i4>0</vt:i4>
      </vt:variant>
      <vt:variant>
        <vt:i4>5</vt:i4>
      </vt:variant>
      <vt:variant>
        <vt:lpwstr>https://www.bauwerk-parkett.com/</vt:lpwstr>
      </vt:variant>
      <vt:variant>
        <vt:lpwstr/>
      </vt:variant>
      <vt:variant>
        <vt:i4>524337</vt:i4>
      </vt:variant>
      <vt:variant>
        <vt:i4>96</vt:i4>
      </vt:variant>
      <vt:variant>
        <vt:i4>0</vt:i4>
      </vt:variant>
      <vt:variant>
        <vt:i4>5</vt:i4>
      </vt:variant>
      <vt:variant>
        <vt:lpwstr>mailto:info@bauwerk.com</vt:lpwstr>
      </vt:variant>
      <vt:variant>
        <vt:lpwstr/>
      </vt:variant>
      <vt:variant>
        <vt:i4>6225943</vt:i4>
      </vt:variant>
      <vt:variant>
        <vt:i4>91</vt:i4>
      </vt:variant>
      <vt:variant>
        <vt:i4>0</vt:i4>
      </vt:variant>
      <vt:variant>
        <vt:i4>5</vt:i4>
      </vt:variant>
      <vt:variant>
        <vt:lpwstr>https://ch.linkedin.com/company/bauwerk-parkett/</vt:lpwstr>
      </vt:variant>
      <vt:variant>
        <vt:lpwstr/>
      </vt:variant>
      <vt:variant>
        <vt:i4>6225943</vt:i4>
      </vt:variant>
      <vt:variant>
        <vt:i4>89</vt:i4>
      </vt:variant>
      <vt:variant>
        <vt:i4>0</vt:i4>
      </vt:variant>
      <vt:variant>
        <vt:i4>5</vt:i4>
      </vt:variant>
      <vt:variant>
        <vt:lpwstr>https://ch.linkedin.com/company/bauwerk-parkett/</vt:lpwstr>
      </vt:variant>
      <vt:variant>
        <vt:lpwstr/>
      </vt:variant>
      <vt:variant>
        <vt:i4>6225943</vt:i4>
      </vt:variant>
      <vt:variant>
        <vt:i4>87</vt:i4>
      </vt:variant>
      <vt:variant>
        <vt:i4>0</vt:i4>
      </vt:variant>
      <vt:variant>
        <vt:i4>5</vt:i4>
      </vt:variant>
      <vt:variant>
        <vt:lpwstr>https://ch.linkedin.com/company/bauwerk-parkett/</vt:lpwstr>
      </vt:variant>
      <vt:variant>
        <vt:lpwstr/>
      </vt:variant>
      <vt:variant>
        <vt:i4>3</vt:i4>
      </vt:variant>
      <vt:variant>
        <vt:i4>82</vt:i4>
      </vt:variant>
      <vt:variant>
        <vt:i4>0</vt:i4>
      </vt:variant>
      <vt:variant>
        <vt:i4>5</vt:i4>
      </vt:variant>
      <vt:variant>
        <vt:lpwstr>https://www.youtube.com/channel/UCSj8VzKnCchna6P7pRmRGwg</vt:lpwstr>
      </vt:variant>
      <vt:variant>
        <vt:lpwstr/>
      </vt:variant>
      <vt:variant>
        <vt:i4>3</vt:i4>
      </vt:variant>
      <vt:variant>
        <vt:i4>80</vt:i4>
      </vt:variant>
      <vt:variant>
        <vt:i4>0</vt:i4>
      </vt:variant>
      <vt:variant>
        <vt:i4>5</vt:i4>
      </vt:variant>
      <vt:variant>
        <vt:lpwstr>https://www.youtube.com/channel/UCSj8VzKnCchna6P7pRmRGwg</vt:lpwstr>
      </vt:variant>
      <vt:variant>
        <vt:lpwstr/>
      </vt:variant>
      <vt:variant>
        <vt:i4>3</vt:i4>
      </vt:variant>
      <vt:variant>
        <vt:i4>78</vt:i4>
      </vt:variant>
      <vt:variant>
        <vt:i4>0</vt:i4>
      </vt:variant>
      <vt:variant>
        <vt:i4>5</vt:i4>
      </vt:variant>
      <vt:variant>
        <vt:lpwstr>https://www.youtube.com/channel/UCSj8VzKnCchna6P7pRmRGwg</vt:lpwstr>
      </vt:variant>
      <vt:variant>
        <vt:lpwstr/>
      </vt:variant>
      <vt:variant>
        <vt:i4>5242912</vt:i4>
      </vt:variant>
      <vt:variant>
        <vt:i4>73</vt:i4>
      </vt:variant>
      <vt:variant>
        <vt:i4>0</vt:i4>
      </vt:variant>
      <vt:variant>
        <vt:i4>5</vt:i4>
      </vt:variant>
      <vt:variant>
        <vt:lpwstr>https://www.instagram.com/bauwerk_parkett/</vt:lpwstr>
      </vt:variant>
      <vt:variant>
        <vt:lpwstr/>
      </vt:variant>
      <vt:variant>
        <vt:i4>5242912</vt:i4>
      </vt:variant>
      <vt:variant>
        <vt:i4>71</vt:i4>
      </vt:variant>
      <vt:variant>
        <vt:i4>0</vt:i4>
      </vt:variant>
      <vt:variant>
        <vt:i4>5</vt:i4>
      </vt:variant>
      <vt:variant>
        <vt:lpwstr>https://www.instagram.com/bauwerk_parkett/</vt:lpwstr>
      </vt:variant>
      <vt:variant>
        <vt:lpwstr/>
      </vt:variant>
      <vt:variant>
        <vt:i4>5242912</vt:i4>
      </vt:variant>
      <vt:variant>
        <vt:i4>69</vt:i4>
      </vt:variant>
      <vt:variant>
        <vt:i4>0</vt:i4>
      </vt:variant>
      <vt:variant>
        <vt:i4>5</vt:i4>
      </vt:variant>
      <vt:variant>
        <vt:lpwstr>https://www.instagram.com/bauwerk_parkett/</vt:lpwstr>
      </vt:variant>
      <vt:variant>
        <vt:lpwstr/>
      </vt:variant>
      <vt:variant>
        <vt:i4>5898257</vt:i4>
      </vt:variant>
      <vt:variant>
        <vt:i4>64</vt:i4>
      </vt:variant>
      <vt:variant>
        <vt:i4>0</vt:i4>
      </vt:variant>
      <vt:variant>
        <vt:i4>5</vt:i4>
      </vt:variant>
      <vt:variant>
        <vt:lpwstr>https://www.pinterest.ch/bauwerkparkett/</vt:lpwstr>
      </vt:variant>
      <vt:variant>
        <vt:lpwstr/>
      </vt:variant>
      <vt:variant>
        <vt:i4>5898257</vt:i4>
      </vt:variant>
      <vt:variant>
        <vt:i4>62</vt:i4>
      </vt:variant>
      <vt:variant>
        <vt:i4>0</vt:i4>
      </vt:variant>
      <vt:variant>
        <vt:i4>5</vt:i4>
      </vt:variant>
      <vt:variant>
        <vt:lpwstr>https://www.pinterest.ch/bauwerkparkett/</vt:lpwstr>
      </vt:variant>
      <vt:variant>
        <vt:lpwstr/>
      </vt:variant>
      <vt:variant>
        <vt:i4>5898257</vt:i4>
      </vt:variant>
      <vt:variant>
        <vt:i4>60</vt:i4>
      </vt:variant>
      <vt:variant>
        <vt:i4>0</vt:i4>
      </vt:variant>
      <vt:variant>
        <vt:i4>5</vt:i4>
      </vt:variant>
      <vt:variant>
        <vt:lpwstr>https://www.pinterest.ch/bauwerkparkett/</vt:lpwstr>
      </vt:variant>
      <vt:variant>
        <vt:lpwstr/>
      </vt:variant>
      <vt:variant>
        <vt:i4>4980754</vt:i4>
      </vt:variant>
      <vt:variant>
        <vt:i4>55</vt:i4>
      </vt:variant>
      <vt:variant>
        <vt:i4>0</vt:i4>
      </vt:variant>
      <vt:variant>
        <vt:i4>5</vt:i4>
      </vt:variant>
      <vt:variant>
        <vt:lpwstr>https://www.facebook.com/Bauwerk.Parkett</vt:lpwstr>
      </vt:variant>
      <vt:variant>
        <vt:lpwstr/>
      </vt:variant>
      <vt:variant>
        <vt:i4>4980754</vt:i4>
      </vt:variant>
      <vt:variant>
        <vt:i4>53</vt:i4>
      </vt:variant>
      <vt:variant>
        <vt:i4>0</vt:i4>
      </vt:variant>
      <vt:variant>
        <vt:i4>5</vt:i4>
      </vt:variant>
      <vt:variant>
        <vt:lpwstr>https://www.facebook.com/Bauwerk.Parkett</vt:lpwstr>
      </vt:variant>
      <vt:variant>
        <vt:lpwstr/>
      </vt:variant>
      <vt:variant>
        <vt:i4>4980754</vt:i4>
      </vt:variant>
      <vt:variant>
        <vt:i4>51</vt:i4>
      </vt:variant>
      <vt:variant>
        <vt:i4>0</vt:i4>
      </vt:variant>
      <vt:variant>
        <vt:i4>5</vt:i4>
      </vt:variant>
      <vt:variant>
        <vt:lpwstr>https://www.facebook.com/Bauwerk.Parkett</vt:lpwstr>
      </vt:variant>
      <vt:variant>
        <vt:lpwstr/>
      </vt:variant>
      <vt:variant>
        <vt:i4>1114180</vt:i4>
      </vt:variant>
      <vt:variant>
        <vt:i4>48</vt:i4>
      </vt:variant>
      <vt:variant>
        <vt:i4>0</vt:i4>
      </vt:variant>
      <vt:variant>
        <vt:i4>5</vt:i4>
      </vt:variant>
      <vt:variant>
        <vt:lpwstr>https://www.bauwerk-parkett.com/</vt:lpwstr>
      </vt:variant>
      <vt:variant>
        <vt:lpwstr/>
      </vt:variant>
      <vt:variant>
        <vt:i4>524337</vt:i4>
      </vt:variant>
      <vt:variant>
        <vt:i4>45</vt:i4>
      </vt:variant>
      <vt:variant>
        <vt:i4>0</vt:i4>
      </vt:variant>
      <vt:variant>
        <vt:i4>5</vt:i4>
      </vt:variant>
      <vt:variant>
        <vt:lpwstr>mailto:info@bauwerk.com</vt:lpwstr>
      </vt:variant>
      <vt:variant>
        <vt:lpwstr/>
      </vt:variant>
      <vt:variant>
        <vt:i4>6225943</vt:i4>
      </vt:variant>
      <vt:variant>
        <vt:i4>40</vt:i4>
      </vt:variant>
      <vt:variant>
        <vt:i4>0</vt:i4>
      </vt:variant>
      <vt:variant>
        <vt:i4>5</vt:i4>
      </vt:variant>
      <vt:variant>
        <vt:lpwstr>https://ch.linkedin.com/company/bauwerk-parkett/</vt:lpwstr>
      </vt:variant>
      <vt:variant>
        <vt:lpwstr/>
      </vt:variant>
      <vt:variant>
        <vt:i4>6225943</vt:i4>
      </vt:variant>
      <vt:variant>
        <vt:i4>38</vt:i4>
      </vt:variant>
      <vt:variant>
        <vt:i4>0</vt:i4>
      </vt:variant>
      <vt:variant>
        <vt:i4>5</vt:i4>
      </vt:variant>
      <vt:variant>
        <vt:lpwstr>https://ch.linkedin.com/company/bauwerk-parkett/</vt:lpwstr>
      </vt:variant>
      <vt:variant>
        <vt:lpwstr/>
      </vt:variant>
      <vt:variant>
        <vt:i4>6225943</vt:i4>
      </vt:variant>
      <vt:variant>
        <vt:i4>36</vt:i4>
      </vt:variant>
      <vt:variant>
        <vt:i4>0</vt:i4>
      </vt:variant>
      <vt:variant>
        <vt:i4>5</vt:i4>
      </vt:variant>
      <vt:variant>
        <vt:lpwstr>https://ch.linkedin.com/company/bauwerk-parkett/</vt:lpwstr>
      </vt:variant>
      <vt:variant>
        <vt:lpwstr/>
      </vt:variant>
      <vt:variant>
        <vt:i4>3</vt:i4>
      </vt:variant>
      <vt:variant>
        <vt:i4>31</vt:i4>
      </vt:variant>
      <vt:variant>
        <vt:i4>0</vt:i4>
      </vt:variant>
      <vt:variant>
        <vt:i4>5</vt:i4>
      </vt:variant>
      <vt:variant>
        <vt:lpwstr>https://www.youtube.com/channel/UCSj8VzKnCchna6P7pRmRGwg</vt:lpwstr>
      </vt:variant>
      <vt:variant>
        <vt:lpwstr/>
      </vt:variant>
      <vt:variant>
        <vt:i4>3</vt:i4>
      </vt:variant>
      <vt:variant>
        <vt:i4>29</vt:i4>
      </vt:variant>
      <vt:variant>
        <vt:i4>0</vt:i4>
      </vt:variant>
      <vt:variant>
        <vt:i4>5</vt:i4>
      </vt:variant>
      <vt:variant>
        <vt:lpwstr>https://www.youtube.com/channel/UCSj8VzKnCchna6P7pRmRGwg</vt:lpwstr>
      </vt:variant>
      <vt:variant>
        <vt:lpwstr/>
      </vt:variant>
      <vt:variant>
        <vt:i4>3</vt:i4>
      </vt:variant>
      <vt:variant>
        <vt:i4>27</vt:i4>
      </vt:variant>
      <vt:variant>
        <vt:i4>0</vt:i4>
      </vt:variant>
      <vt:variant>
        <vt:i4>5</vt:i4>
      </vt:variant>
      <vt:variant>
        <vt:lpwstr>https://www.youtube.com/channel/UCSj8VzKnCchna6P7pRmRGwg</vt:lpwstr>
      </vt:variant>
      <vt:variant>
        <vt:lpwstr/>
      </vt:variant>
      <vt:variant>
        <vt:i4>5242912</vt:i4>
      </vt:variant>
      <vt:variant>
        <vt:i4>22</vt:i4>
      </vt:variant>
      <vt:variant>
        <vt:i4>0</vt:i4>
      </vt:variant>
      <vt:variant>
        <vt:i4>5</vt:i4>
      </vt:variant>
      <vt:variant>
        <vt:lpwstr>https://www.instagram.com/bauwerk_parkett/</vt:lpwstr>
      </vt:variant>
      <vt:variant>
        <vt:lpwstr/>
      </vt:variant>
      <vt:variant>
        <vt:i4>5242912</vt:i4>
      </vt:variant>
      <vt:variant>
        <vt:i4>20</vt:i4>
      </vt:variant>
      <vt:variant>
        <vt:i4>0</vt:i4>
      </vt:variant>
      <vt:variant>
        <vt:i4>5</vt:i4>
      </vt:variant>
      <vt:variant>
        <vt:lpwstr>https://www.instagram.com/bauwerk_parkett/</vt:lpwstr>
      </vt:variant>
      <vt:variant>
        <vt:lpwstr/>
      </vt:variant>
      <vt:variant>
        <vt:i4>5242912</vt:i4>
      </vt:variant>
      <vt:variant>
        <vt:i4>18</vt:i4>
      </vt:variant>
      <vt:variant>
        <vt:i4>0</vt:i4>
      </vt:variant>
      <vt:variant>
        <vt:i4>5</vt:i4>
      </vt:variant>
      <vt:variant>
        <vt:lpwstr>https://www.instagram.com/bauwerk_parkett/</vt:lpwstr>
      </vt:variant>
      <vt:variant>
        <vt:lpwstr/>
      </vt:variant>
      <vt:variant>
        <vt:i4>5898257</vt:i4>
      </vt:variant>
      <vt:variant>
        <vt:i4>13</vt:i4>
      </vt:variant>
      <vt:variant>
        <vt:i4>0</vt:i4>
      </vt:variant>
      <vt:variant>
        <vt:i4>5</vt:i4>
      </vt:variant>
      <vt:variant>
        <vt:lpwstr>https://www.pinterest.ch/bauwerkparkett/</vt:lpwstr>
      </vt:variant>
      <vt:variant>
        <vt:lpwstr/>
      </vt:variant>
      <vt:variant>
        <vt:i4>5898257</vt:i4>
      </vt:variant>
      <vt:variant>
        <vt:i4>11</vt:i4>
      </vt:variant>
      <vt:variant>
        <vt:i4>0</vt:i4>
      </vt:variant>
      <vt:variant>
        <vt:i4>5</vt:i4>
      </vt:variant>
      <vt:variant>
        <vt:lpwstr>https://www.pinterest.ch/bauwerkparkett/</vt:lpwstr>
      </vt:variant>
      <vt:variant>
        <vt:lpwstr/>
      </vt:variant>
      <vt:variant>
        <vt:i4>5898257</vt:i4>
      </vt:variant>
      <vt:variant>
        <vt:i4>9</vt:i4>
      </vt:variant>
      <vt:variant>
        <vt:i4>0</vt:i4>
      </vt:variant>
      <vt:variant>
        <vt:i4>5</vt:i4>
      </vt:variant>
      <vt:variant>
        <vt:lpwstr>https://www.pinterest.ch/bauwerkparkett/</vt:lpwstr>
      </vt:variant>
      <vt:variant>
        <vt:lpwstr/>
      </vt:variant>
      <vt:variant>
        <vt:i4>4980754</vt:i4>
      </vt:variant>
      <vt:variant>
        <vt:i4>4</vt:i4>
      </vt:variant>
      <vt:variant>
        <vt:i4>0</vt:i4>
      </vt:variant>
      <vt:variant>
        <vt:i4>5</vt:i4>
      </vt:variant>
      <vt:variant>
        <vt:lpwstr>https://www.facebook.com/Bauwerk.Parkett</vt:lpwstr>
      </vt:variant>
      <vt:variant>
        <vt:lpwstr/>
      </vt:variant>
      <vt:variant>
        <vt:i4>4980754</vt:i4>
      </vt:variant>
      <vt:variant>
        <vt:i4>2</vt:i4>
      </vt:variant>
      <vt:variant>
        <vt:i4>0</vt:i4>
      </vt:variant>
      <vt:variant>
        <vt:i4>5</vt:i4>
      </vt:variant>
      <vt:variant>
        <vt:lpwstr>https://www.facebook.com/Bauwerk.Parkett</vt:lpwstr>
      </vt:variant>
      <vt:variant>
        <vt:lpwstr/>
      </vt:variant>
      <vt:variant>
        <vt:i4>4980754</vt:i4>
      </vt:variant>
      <vt:variant>
        <vt:i4>0</vt:i4>
      </vt:variant>
      <vt:variant>
        <vt:i4>0</vt:i4>
      </vt:variant>
      <vt:variant>
        <vt:i4>5</vt:i4>
      </vt:variant>
      <vt:variant>
        <vt:lpwstr>https://www.facebook.com/Bauwerk.Parkett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Kautz, Pia</dc:creator>
  <cp:keywords/>
  <cp:lastModifiedBy>Rainer Häupl</cp:lastModifiedBy>
  <cp:revision>5</cp:revision>
  <dcterms:created xsi:type="dcterms:W3CDTF">2023-08-07T11:46:00Z</dcterms:created>
  <dcterms:modified xsi:type="dcterms:W3CDTF">2023-08-08T08:45:00Z</dcterms:modified>
</cp:coreProperties>
</file>